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04" w:rsidRPr="00DB53B3" w:rsidRDefault="003D2804" w:rsidP="003D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2EF12C6" wp14:editId="18AFF459">
                <wp:extent cx="6076950" cy="571500"/>
                <wp:effectExtent l="9525" t="9525" r="4318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5EED" w:rsidRDefault="00A35EED" w:rsidP="003D28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B53B3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EF12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A35EED" w:rsidRDefault="00A35EED" w:rsidP="003D28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B53B3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2804" w:rsidRPr="00DB53B3" w:rsidRDefault="003D2804" w:rsidP="003D28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DB53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</w:t>
      </w:r>
      <w:r w:rsidRPr="00DB53B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DB53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Чухломского муниципального района Костромской области</w:t>
      </w:r>
    </w:p>
    <w:p w:rsidR="003D2804" w:rsidRPr="00DB53B3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</w:t>
      </w:r>
      <w:r w:rsidR="00E536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 w:rsidR="008B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</w:t>
      </w:r>
      <w:r w:rsidR="00E536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 w:rsidR="005E55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</w:t>
      </w:r>
      <w:r w:rsidR="006E024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E536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05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E536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февраля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202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4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года, </w:t>
      </w:r>
      <w:r w:rsidR="00E536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понедельник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№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E536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2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(</w:t>
      </w:r>
      <w:r w:rsidR="00DD637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50</w:t>
      </w:r>
      <w:r w:rsidR="00E536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3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3D2804" w:rsidRPr="00DB53B3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С 30 июня 2006 года.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не реже 1 раза в месяц,</w:t>
      </w:r>
    </w:p>
    <w:p w:rsidR="003D2804" w:rsidRPr="00DB53B3" w:rsidRDefault="003D2804" w:rsidP="003D28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8B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Распространяется бесплатно</w:t>
      </w:r>
    </w:p>
    <w:p w:rsidR="003D2804" w:rsidRPr="00DB53B3" w:rsidRDefault="003D2804" w:rsidP="003D28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6"/>
          <w:szCs w:val="6"/>
          <w:lang w:eastAsia="ru-RU"/>
        </w:rPr>
      </w:pPr>
    </w:p>
    <w:p w:rsidR="00E53686" w:rsidRDefault="00E53686" w:rsidP="00E5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3686" w:rsidRPr="00E53686" w:rsidRDefault="00E53686" w:rsidP="00E5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6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ГОРОДСКОГО ПОСЕЛЕНИЯ ГОРОД ЧУХЛОМА</w:t>
      </w:r>
    </w:p>
    <w:p w:rsidR="00E53686" w:rsidRPr="00E53686" w:rsidRDefault="00E53686" w:rsidP="00E5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6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ЧУХЛОМСКОГО МУНИЦИПАЛЬНОГО РАЙОНА КОСТРОМСКОЙ ОБЛАСТИ</w:t>
      </w:r>
    </w:p>
    <w:p w:rsidR="00E53686" w:rsidRPr="00E53686" w:rsidRDefault="00E53686" w:rsidP="00E5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E53686" w:rsidRPr="00E53686" w:rsidRDefault="00E53686" w:rsidP="00E5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5368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РЕШЕНИЕ</w:t>
      </w:r>
    </w:p>
    <w:p w:rsidR="00E53686" w:rsidRPr="00E53686" w:rsidRDefault="00E53686" w:rsidP="00E5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E53686" w:rsidRPr="00E53686" w:rsidRDefault="00E53686" w:rsidP="00E536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«31» января 2024 года № 200 </w:t>
      </w:r>
    </w:p>
    <w:p w:rsidR="00E53686" w:rsidRPr="00E53686" w:rsidRDefault="00E53686" w:rsidP="00E53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3686" w:rsidRPr="00E53686" w:rsidRDefault="00E53686" w:rsidP="00E53686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внесении изменений в решение Совета депутатов </w:t>
      </w:r>
    </w:p>
    <w:p w:rsidR="00E53686" w:rsidRPr="00E53686" w:rsidRDefault="00E53686" w:rsidP="00E53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городского поселения город Чухлома Чухломского </w:t>
      </w:r>
    </w:p>
    <w:p w:rsidR="00E53686" w:rsidRPr="00E53686" w:rsidRDefault="00E53686" w:rsidP="00E53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муниципального района Костромской области </w:t>
      </w:r>
    </w:p>
    <w:p w:rsidR="00E53686" w:rsidRPr="00E53686" w:rsidRDefault="00E53686" w:rsidP="00E536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«О бюджете </w:t>
      </w:r>
      <w:r w:rsidRPr="00E536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городского поселения город Чухлома </w:t>
      </w:r>
    </w:p>
    <w:p w:rsidR="00E53686" w:rsidRPr="00E53686" w:rsidRDefault="00E53686" w:rsidP="00E536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Чухломского муниципального района </w:t>
      </w:r>
    </w:p>
    <w:p w:rsidR="00E53686" w:rsidRPr="00E53686" w:rsidRDefault="00E53686" w:rsidP="00E53686">
      <w:pPr>
        <w:tabs>
          <w:tab w:val="left" w:pos="387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Костромской области</w:t>
      </w: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 2024 год</w:t>
      </w: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E53686" w:rsidRPr="00E53686" w:rsidRDefault="00E53686" w:rsidP="00E536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>и на плановый период 2025 и 2026 годов»</w:t>
      </w:r>
    </w:p>
    <w:p w:rsidR="00E53686" w:rsidRPr="00E53686" w:rsidRDefault="00E53686" w:rsidP="00E53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</w:t>
      </w:r>
      <w:bookmarkStart w:id="1" w:name="__DdeLink__6825_87069096"/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Совета депутатов </w:t>
      </w:r>
      <w:r w:rsidRPr="00E536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городского поселения город Чухлома Чухломского муниципального района Костромской области</w:t>
      </w:r>
      <w:bookmarkEnd w:id="1"/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2024 год и на плановый период 2025 и 2026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E5368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РЕШИЛ:</w:t>
      </w:r>
    </w:p>
    <w:p w:rsidR="00E53686" w:rsidRPr="00E53686" w:rsidRDefault="00E53686" w:rsidP="00E53686">
      <w:pPr>
        <w:spacing w:after="0" w:line="240" w:lineRule="auto"/>
        <w:ind w:firstLine="680"/>
        <w:jc w:val="both"/>
        <w:rPr>
          <w:rFonts w:ascii="Calibri" w:eastAsia="Calibri" w:hAnsi="Calibri" w:cs="Times New Roman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1. </w:t>
      </w:r>
      <w:r w:rsidRPr="00E53686">
        <w:rPr>
          <w:rFonts w:ascii="Times New Roman" w:eastAsia="Calibri" w:hAnsi="Times New Roman" w:cs="Times New Roman"/>
          <w:sz w:val="20"/>
          <w:szCs w:val="20"/>
          <w:lang w:eastAsia="ru-RU"/>
        </w:rPr>
        <w:t>Внести в решение Совета депутатов городского поселения город Чухлома Чухломского муниципального района Костромской области от 15.12.2023 года № 192 «О бюджете городского поселения город Чухлома Чухломского муниципального района Костромской области на 2024 год и на плановый период 2025 и 2026 годов</w:t>
      </w:r>
      <w:r w:rsidRPr="00E536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» </w:t>
      </w:r>
      <w:r w:rsidRPr="00E53686">
        <w:rPr>
          <w:rFonts w:ascii="Times New Roman" w:eastAsia="Calibri" w:hAnsi="Times New Roman" w:cs="Times New Roman"/>
          <w:sz w:val="20"/>
          <w:szCs w:val="20"/>
          <w:lang w:eastAsia="ru-RU"/>
        </w:rPr>
        <w:t>следующие изменения:</w:t>
      </w:r>
    </w:p>
    <w:p w:rsidR="00E53686" w:rsidRPr="00E53686" w:rsidRDefault="00E53686" w:rsidP="00E53686">
      <w:pPr>
        <w:spacing w:after="0" w:line="240" w:lineRule="auto"/>
        <w:ind w:firstLine="680"/>
        <w:jc w:val="both"/>
        <w:rPr>
          <w:rFonts w:ascii="Calibri" w:eastAsia="Calibri" w:hAnsi="Calibri" w:cs="Times New Roman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>1) в пункте 1 части 1:</w:t>
      </w:r>
    </w:p>
    <w:p w:rsidR="00E53686" w:rsidRPr="00E53686" w:rsidRDefault="00E53686" w:rsidP="00E53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а) в подпункте 1 слова «33707,9 тыс. рублей» и </w:t>
      </w:r>
      <w:r w:rsidRPr="00E53686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«10497,6 тыс. рублей»</w:t>
      </w: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заменить словами «34890,9 тыс. рублей» </w:t>
      </w:r>
      <w:r w:rsidRPr="00E53686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и «11681,5 тыс. рублей»;</w:t>
      </w:r>
    </w:p>
    <w:p w:rsidR="00E53686" w:rsidRPr="00E53686" w:rsidRDefault="00E53686" w:rsidP="00E53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>б) в подпункте 2 слова «33707,0 тыс. рублей» заменить словами «37226,9 тыс. рублей»;</w:t>
      </w:r>
    </w:p>
    <w:p w:rsidR="00E53686" w:rsidRPr="00E53686" w:rsidRDefault="00E53686" w:rsidP="00E53686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E53686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в) подпункт 3 изложить в новой редакции: </w:t>
      </w:r>
    </w:p>
    <w:p w:rsidR="00E53686" w:rsidRPr="00E53686" w:rsidRDefault="00E53686" w:rsidP="00E53686">
      <w:pPr>
        <w:suppressAutoHyphens/>
        <w:spacing w:after="0" w:line="240" w:lineRule="auto"/>
        <w:ind w:firstLine="680"/>
        <w:jc w:val="both"/>
        <w:rPr>
          <w:rFonts w:ascii="Calibri" w:eastAsia="Calibri" w:hAnsi="Calibri"/>
          <w:color w:val="00000A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«дефицит бюджета городского поселения горд Чухлома Чухломского муниципального района Костромской области в сумме 2336,0 тыс. рублей».</w:t>
      </w:r>
    </w:p>
    <w:p w:rsidR="00E53686" w:rsidRPr="00E53686" w:rsidRDefault="00E53686" w:rsidP="00E53686">
      <w:pPr>
        <w:suppressAutoHyphens/>
        <w:spacing w:after="0" w:line="240" w:lineRule="auto"/>
        <w:ind w:firstLine="680"/>
        <w:jc w:val="both"/>
        <w:rPr>
          <w:rFonts w:ascii="Calibri" w:eastAsia="Calibri" w:hAnsi="Calibri"/>
          <w:color w:val="00000A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2) в части 6 слова «1117,50 тыс. рублей» заменить словами «2407,80 тыс. рублей»;</w:t>
      </w:r>
    </w:p>
    <w:p w:rsidR="00E53686" w:rsidRPr="00E53686" w:rsidRDefault="00E53686" w:rsidP="00E53686">
      <w:pPr>
        <w:tabs>
          <w:tab w:val="left" w:pos="1860"/>
        </w:tabs>
        <w:spacing w:after="0" w:line="276" w:lineRule="auto"/>
        <w:ind w:firstLine="680"/>
        <w:jc w:val="both"/>
        <w:rPr>
          <w:rFonts w:ascii="Calibri" w:eastAsia="Calibri" w:hAnsi="Calibri" w:cs="Times New Roman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3) </w:t>
      </w:r>
      <w:r w:rsidRPr="00E53686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Приложения №1 «</w:t>
      </w:r>
      <w:r w:rsidRPr="00E53686">
        <w:rPr>
          <w:rFonts w:ascii="Times New Roman" w:eastAsia="Calibri" w:hAnsi="Times New Roman" w:cs="Times New Roman"/>
          <w:sz w:val="20"/>
          <w:szCs w:val="20"/>
        </w:rPr>
        <w:t>Прогнозируемые доходы бюджета городского поселения город Чухлома Чухломского муниципального района Костромской области на 2024 год</w:t>
      </w:r>
      <w:r w:rsidRPr="00E53686">
        <w:rPr>
          <w:rFonts w:ascii="Times New Roman" w:eastAsia="Calibri" w:hAnsi="Times New Roman" w:cs="Times New Roman"/>
          <w:sz w:val="20"/>
          <w:szCs w:val="20"/>
          <w:lang w:eastAsia="ru-RU"/>
        </w:rPr>
        <w:t>», приложение №3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2024 год»,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2024 год», приложение №7 «Объем дорожного фонда городского поселения город Чухлома Чухломского муниципального района Костромской области на 2024 год,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2024 год», изложить в новой редакции, согласно приложениям №1, №2, №3, №4, № 5.</w:t>
      </w:r>
    </w:p>
    <w:p w:rsidR="00E53686" w:rsidRPr="00E53686" w:rsidRDefault="00E53686" w:rsidP="00E53686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Calibri" w:eastAsia="Calibri" w:hAnsi="Calibri" w:cs="Times New Roman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</w:t>
      </w: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Контроль за исполнением настоящего решения возложить на депутатскую комиссию по бюджету, налогам и сборам (Кузнецова М.В.).</w:t>
      </w:r>
    </w:p>
    <w:p w:rsidR="00E53686" w:rsidRPr="00E53686" w:rsidRDefault="00E53686" w:rsidP="00E53686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Calibri" w:eastAsia="Calibri" w:hAnsi="Calibri" w:cs="Times New Roman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E53686" w:rsidRPr="00E53686" w:rsidRDefault="00E53686" w:rsidP="00E53686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3686" w:rsidRPr="00E53686" w:rsidRDefault="00E53686" w:rsidP="00E53686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3686" w:rsidRPr="00E53686" w:rsidRDefault="00E53686" w:rsidP="00E53686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3686" w:rsidRPr="00E53686" w:rsidRDefault="00E53686" w:rsidP="00E53686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3686" w:rsidRPr="00E53686" w:rsidRDefault="00E53686" w:rsidP="00E53686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29" w:type="dxa"/>
        <w:tblLook w:val="01E0" w:firstRow="1" w:lastRow="1" w:firstColumn="1" w:lastColumn="1" w:noHBand="0" w:noVBand="0"/>
      </w:tblPr>
      <w:tblGrid>
        <w:gridCol w:w="4714"/>
        <w:gridCol w:w="4715"/>
      </w:tblGrid>
      <w:tr w:rsidR="00E53686" w:rsidRPr="00E53686" w:rsidTr="00E53686">
        <w:trPr>
          <w:trHeight w:val="1238"/>
        </w:trPr>
        <w:tc>
          <w:tcPr>
            <w:tcW w:w="4714" w:type="dxa"/>
            <w:shd w:val="clear" w:color="auto" w:fill="auto"/>
          </w:tcPr>
          <w:p w:rsidR="00E53686" w:rsidRPr="00E53686" w:rsidRDefault="00E53686" w:rsidP="00E53686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E53686" w:rsidRPr="00E53686" w:rsidRDefault="00E53686" w:rsidP="00E53686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М.В. Кузнецова</w:t>
            </w:r>
          </w:p>
        </w:tc>
        <w:tc>
          <w:tcPr>
            <w:tcW w:w="4715" w:type="dxa"/>
            <w:shd w:val="clear" w:color="auto" w:fill="auto"/>
          </w:tcPr>
          <w:p w:rsidR="00E53686" w:rsidRPr="00E53686" w:rsidRDefault="00E53686" w:rsidP="00E53686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E53686" w:rsidRPr="00E53686" w:rsidRDefault="00E53686" w:rsidP="00E53686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А.В. Лебедев</w:t>
            </w:r>
          </w:p>
        </w:tc>
      </w:tr>
    </w:tbl>
    <w:p w:rsidR="00E53686" w:rsidRPr="00E53686" w:rsidRDefault="00E53686" w:rsidP="00E53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Принято Советом депутатов</w:t>
      </w:r>
    </w:p>
    <w:p w:rsidR="00E53686" w:rsidRPr="00E53686" w:rsidRDefault="00E53686" w:rsidP="00E536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sz w:val="20"/>
          <w:szCs w:val="20"/>
          <w:lang w:eastAsia="zh-CN"/>
        </w:rPr>
        <w:t>«31» января 2024 года</w:t>
      </w:r>
    </w:p>
    <w:p w:rsidR="00E53686" w:rsidRPr="00E53686" w:rsidRDefault="00E53686" w:rsidP="00E536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E53686" w:rsidRDefault="00E53686" w:rsidP="00E536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E53686" w:rsidRDefault="00E53686" w:rsidP="00E53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zh-CN"/>
        </w:rPr>
      </w:pPr>
      <w:r w:rsidRPr="00E5368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zh-CN"/>
        </w:rPr>
        <w:t>Пояснительная записка к проекту решения Совета депутатов городского поселения город Чухлома от 31 января 2024 года «О внесении изменений в бюджет городского поселения город Чухлома Чухломского муниципального района Костромской области на 2024 год и на плановый период 2025 и 2026 годов».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zh-CN"/>
        </w:rPr>
        <w:t>1)</w:t>
      </w:r>
      <w:r w:rsidRPr="00E5368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 xml:space="preserve"> На основании Решения Собрания депутатов Чухломского муниципального района Костромской области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Костромской области на 2024 год и на плановый период 2025 и 2026 годов» от 25.01.2024 №782 внести следующие изменения: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1.Увеличить доходную часть бюджета городского поселения город Чухлома на 2024 год на сумму 1 183 880,00 (Один миллион сто восемьдесят три тысячи восемьсот восемьдесят) рублей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- в части прочих межбюджетных трансфертов, передаваемых бюджетам городских поселений на сумму 1 183 880,00 (Один миллион сто восемьдесят три тысячи восемьсот восемьдесят) рублей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КБК 936 202 49999 13 0000 150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2.В соответствии с внесенными изменениями в доходную часть бюджета увеличить расходную часть бюджета на 2024 год на сумму 1 183 880,00 (Один миллион сто восемьдесят три тысячи восемьсот восемьдесят) рублей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0400 «Национальная экономика»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КБК 936 0409 9900020030 244 225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368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zh-CN"/>
        </w:rPr>
        <w:t xml:space="preserve">2) </w:t>
      </w:r>
      <w:proofErr w:type="gramStart"/>
      <w:r w:rsidRPr="00E5368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zh-CN"/>
        </w:rPr>
        <w:t>В</w:t>
      </w:r>
      <w:proofErr w:type="gramEnd"/>
      <w:r w:rsidRPr="00E5368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zh-CN"/>
        </w:rPr>
        <w:t xml:space="preserve"> соответствии </w:t>
      </w:r>
      <w:r w:rsidRPr="00E5368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>со ст. 79.4</w:t>
      </w:r>
      <w:r w:rsidRPr="00E5368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zh-CN"/>
        </w:rPr>
        <w:t xml:space="preserve"> Бюджетного кодекса Российской Федерации внести изменения в расходную часть бюджета городского поселения город Чухлома на 2024 год: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1) увеличить расходную часть бюджета на сумму неиспользованных средств дорожного фонда 2023 года 106 370,82 (Сто шесть тысяч триста семьдесят) руб. 82 коп. по разделу 04 «Национальная экономика».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КБК 936 0409 9900020020 244 225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2)  увеличить расходную часть бюджета на сумму неиспользованных средств налоговых и неналоговых доходов 2023 года 2 229 596,61 (Два миллиона двести двадцать девять тысяч пятьсот девяносто шесть) руб. 61 коп.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</w:pPr>
      <w:r w:rsidRPr="00E5368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>0505 «Другие вопросы в области жилищно-коммунального хозяйства»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0505 9900000590 111 211 на сумму 500 000,00 руб. (на заработную плату)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0505 9900000590 119 213 на сумму 119 596,61 руб. (на налоги)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936 0505 9900000590 244 346 на сумму 200 000,00 руб. 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</w:pPr>
      <w:r w:rsidRPr="00E5368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>0100 «Общегосударственные вопросы»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0102 6100000110 121 211 на сумму 100 000,00 руб. (на заработную плату)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0102 6100000110 129 213 на сумму 30 000,00 руб. (на налоги)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0104 6300000110 121 211 на сумму 200 000,00 руб. (на заработную плату)</w:t>
      </w:r>
    </w:p>
    <w:p w:rsidR="00E53686" w:rsidRDefault="00E53686" w:rsidP="00E536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0104 6300000110 129 213 на сумму 60 000,00 руб. (на налоги)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</w:pPr>
      <w:r w:rsidRPr="00E5368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>0503 «Благоустройство»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936 0503 9900020100 244 225 на сумму 300 000,00 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0503 9900020100 244 226 на сумму 200 000,00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>0113 «Другие общегосударственные вопросы»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0113 9900000590 111 211 на сумму 200 000,00 руб. (на заработную плату)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0113 9900000590 119 213 на сумму 60 000,00 руб. (на налоги)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>0707 «Молодежная политика»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0707 9900000590 111 211 на сумму 200 000,00 руб. (на заработную плату)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936 0707 9900000590 119 213 на сумму 60 000,00 руб. (на налоги)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zh-CN"/>
        </w:rPr>
        <w:t xml:space="preserve">3) </w:t>
      </w:r>
      <w:r w:rsidRPr="00E5368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>Произвести передвижение лимитов в расходной части бюджета городского поселения город Чухлома Чухломского муниципального района на 2024 год: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С КБК 936 0503 9900020100 244 225 на КБК 936 0502 9900010350 811 245 в сумме 117 753,16 руб.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С КБК 936 0503 9900020100 244 226 на КБК 936 0502 9900020060 247 223.20 в сумме 150 655,47 руб.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С КБК 936 0104 6300000190 244 226 на КБК 946 0103 6200000990 853 292 в сумме 250,00 руб.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3686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С КБК 936 0113 9900000590 244 226 на КБК 936 0113 9900000990 853 292 в сумме 125,00 руб.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zh-CN"/>
        </w:rPr>
      </w:pPr>
      <w:r w:rsidRPr="00E5368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zh-CN"/>
        </w:rPr>
        <w:t>4)</w:t>
      </w:r>
      <w:r w:rsidRPr="00E5368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 xml:space="preserve"> Изменений в бюджет на 2025 и 2026 года не планируется.</w:t>
      </w: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</w:pPr>
    </w:p>
    <w:p w:rsidR="00E53686" w:rsidRPr="00E53686" w:rsidRDefault="00E53686" w:rsidP="00E536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536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Глава городского поселения город Чухлома                                                               Лебедев А.В.</w:t>
      </w:r>
    </w:p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E53686" w:rsidRPr="00E53686" w:rsidTr="00E63A78">
        <w:tc>
          <w:tcPr>
            <w:tcW w:w="9638" w:type="dxa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Приложение № 1</w:t>
            </w:r>
          </w:p>
        </w:tc>
      </w:tr>
      <w:tr w:rsidR="00E53686" w:rsidRPr="00E53686" w:rsidTr="00E63A78">
        <w:tc>
          <w:tcPr>
            <w:tcW w:w="9638" w:type="dxa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 решению Совета депутатов</w:t>
            </w:r>
          </w:p>
        </w:tc>
      </w:tr>
      <w:tr w:rsidR="00E53686" w:rsidRPr="00E53686" w:rsidTr="00E63A78">
        <w:tc>
          <w:tcPr>
            <w:tcW w:w="9638" w:type="dxa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городского поселения город</w:t>
            </w:r>
          </w:p>
        </w:tc>
      </w:tr>
      <w:tr w:rsidR="00E53686" w:rsidRPr="00E53686" w:rsidTr="00E63A78">
        <w:tc>
          <w:tcPr>
            <w:tcW w:w="9638" w:type="dxa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Чухлома от «31» января 2024 г. № 200</w:t>
            </w:r>
          </w:p>
        </w:tc>
      </w:tr>
    </w:tbl>
    <w:p w:rsidR="00E53686" w:rsidRPr="00E53686" w:rsidRDefault="00E53686" w:rsidP="00E53686">
      <w:pPr>
        <w:tabs>
          <w:tab w:val="left" w:pos="1860"/>
        </w:tabs>
        <w:suppressAutoHyphens/>
        <w:spacing w:line="259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</w:p>
    <w:p w:rsidR="00E53686" w:rsidRPr="00E53686" w:rsidRDefault="00E53686" w:rsidP="00E53686">
      <w:pPr>
        <w:tabs>
          <w:tab w:val="left" w:pos="1860"/>
        </w:tabs>
        <w:suppressAutoHyphens/>
        <w:spacing w:line="259" w:lineRule="auto"/>
        <w:jc w:val="center"/>
        <w:rPr>
          <w:rFonts w:ascii="Calibri" w:eastAsia="Calibri" w:hAnsi="Calibri"/>
          <w:color w:val="00000A"/>
          <w:sz w:val="20"/>
          <w:szCs w:val="20"/>
        </w:rPr>
      </w:pPr>
      <w:r w:rsidRPr="00E53686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Прогнозируемые доходы бюджета городского поселения город Чухлома Чухломского муниципального района Костромской области на 2024 год</w:t>
      </w:r>
    </w:p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tbl>
      <w:tblPr>
        <w:tblW w:w="5008" w:type="pct"/>
        <w:tblInd w:w="-10" w:type="dxa"/>
        <w:tblLook w:val="04A0" w:firstRow="1" w:lastRow="0" w:firstColumn="1" w:lastColumn="0" w:noHBand="0" w:noVBand="1"/>
      </w:tblPr>
      <w:tblGrid>
        <w:gridCol w:w="4647"/>
        <w:gridCol w:w="3063"/>
        <w:gridCol w:w="1645"/>
      </w:tblGrid>
      <w:tr w:rsidR="00E53686" w:rsidRPr="00E53686" w:rsidTr="00E63A78">
        <w:trPr>
          <w:trHeight w:val="465"/>
        </w:trPr>
        <w:tc>
          <w:tcPr>
            <w:tcW w:w="248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дохода по КД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на 2024 </w:t>
            </w:r>
            <w:proofErr w:type="spellStart"/>
            <w:proofErr w:type="gramStart"/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год,тыс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53686" w:rsidRPr="00E53686" w:rsidTr="00E63A78">
        <w:trPr>
          <w:trHeight w:val="495"/>
        </w:trPr>
        <w:tc>
          <w:tcPr>
            <w:tcW w:w="248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53686" w:rsidRPr="00E53686" w:rsidTr="00E63A78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34890,9</w:t>
            </w:r>
          </w:p>
        </w:tc>
      </w:tr>
      <w:tr w:rsidR="00E53686" w:rsidRPr="00E53686" w:rsidTr="00E63A78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23209,4</w:t>
            </w:r>
          </w:p>
        </w:tc>
      </w:tr>
      <w:tr w:rsidR="00E53686" w:rsidRPr="00E53686" w:rsidTr="00E63A78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7580,0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7580,0</w:t>
            </w:r>
          </w:p>
        </w:tc>
      </w:tr>
      <w:tr w:rsidR="00E53686" w:rsidRPr="00E53686" w:rsidTr="00E63A78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Федерации, а также доходов от долевого участия, полученных в виде дивидендов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000  1 01  02010  01  0000  110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7250,0</w:t>
            </w:r>
          </w:p>
        </w:tc>
      </w:tr>
      <w:tr w:rsidR="00E53686" w:rsidRPr="00E53686" w:rsidTr="00E63A78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86" w:rsidRPr="00E53686" w:rsidRDefault="00E53686" w:rsidP="00E5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000  1 01  02020  01  0000  110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53686" w:rsidRPr="00E53686" w:rsidTr="00E63A78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gram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 (</w:t>
            </w:r>
            <w:proofErr w:type="gram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000  1 01  02030  01  0000  110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53686" w:rsidRPr="00E53686" w:rsidTr="00E63A78">
        <w:trPr>
          <w:trHeight w:val="114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000  1 01  02040  01  0000  110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53686" w:rsidRPr="00E53686" w:rsidTr="00E63A78">
        <w:trPr>
          <w:trHeight w:val="69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86" w:rsidRPr="00E53686" w:rsidRDefault="00E53686" w:rsidP="00E5368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000 1  01 02130 01 0000 110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53686" w:rsidRPr="00E53686" w:rsidTr="00E63A7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</w:t>
            </w:r>
            <w:proofErr w:type="gramStart"/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РАБОТЫ,УСЛУГИ</w:t>
            </w:r>
            <w:proofErr w:type="gramEnd"/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1117,5</w:t>
            </w:r>
          </w:p>
        </w:tc>
      </w:tr>
      <w:tr w:rsidR="00E53686" w:rsidRPr="00E53686" w:rsidTr="00E63A7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1117,5</w:t>
            </w:r>
          </w:p>
        </w:tc>
      </w:tr>
      <w:tr w:rsidR="00E53686" w:rsidRPr="00E53686" w:rsidTr="00E63A78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574,4</w:t>
            </w:r>
          </w:p>
        </w:tc>
      </w:tr>
      <w:tr w:rsidR="00E53686" w:rsidRPr="00E53686" w:rsidTr="00E63A78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000  1  03  02231  01  0000  110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574,4</w:t>
            </w:r>
          </w:p>
        </w:tc>
      </w:tr>
      <w:tr w:rsidR="00E53686" w:rsidRPr="00E53686" w:rsidTr="00E63A78">
        <w:trPr>
          <w:trHeight w:val="112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нормативов  отчислений</w:t>
            </w:r>
            <w:proofErr w:type="gram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местные бюджеты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E53686" w:rsidRPr="00E53686" w:rsidTr="00E63A78">
        <w:trPr>
          <w:trHeight w:val="157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000  1  03  02241  01  0000  110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E53686" w:rsidRPr="00E53686" w:rsidTr="00E63A78">
        <w:trPr>
          <w:trHeight w:val="927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000  1  03  02250  01  0000  110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604,5</w:t>
            </w:r>
          </w:p>
        </w:tc>
      </w:tr>
      <w:tr w:rsidR="00E53686" w:rsidRPr="00E53686" w:rsidTr="00E63A78">
        <w:trPr>
          <w:trHeight w:val="1298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000  1  03  02251  01  0000  110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604,5</w:t>
            </w:r>
          </w:p>
        </w:tc>
      </w:tr>
      <w:tr w:rsidR="00E53686" w:rsidRPr="00E53686" w:rsidTr="00E63A78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000  1  03  02260  01  0000  110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-64,6</w:t>
            </w:r>
          </w:p>
        </w:tc>
      </w:tr>
      <w:tr w:rsidR="00E53686" w:rsidRPr="00E53686" w:rsidTr="00E63A78">
        <w:trPr>
          <w:trHeight w:val="1298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000  1  03  02261  01  0000  110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-64,6</w:t>
            </w:r>
          </w:p>
        </w:tc>
      </w:tr>
      <w:tr w:rsidR="00E53686" w:rsidRPr="00E53686" w:rsidTr="00E63A78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4400,0</w:t>
            </w:r>
          </w:p>
        </w:tc>
      </w:tr>
      <w:tr w:rsidR="00E53686" w:rsidRPr="00E53686" w:rsidTr="00E63A7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4400,0</w:t>
            </w:r>
          </w:p>
        </w:tc>
      </w:tr>
      <w:tr w:rsidR="00E53686" w:rsidRPr="00E53686" w:rsidTr="00E63A7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</w:tc>
      </w:tr>
      <w:tr w:rsidR="00E53686" w:rsidRPr="00E53686" w:rsidTr="00E63A7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</w:tc>
      </w:tr>
      <w:tr w:rsidR="00E53686" w:rsidRPr="00E53686" w:rsidTr="00E63A7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</w:t>
            </w:r>
          </w:p>
        </w:tc>
      </w:tr>
      <w:tr w:rsidR="00E53686" w:rsidRPr="00E53686" w:rsidTr="00E63A78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3650,0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000  1  06  01000  00  0000  110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2300,0</w:t>
            </w:r>
          </w:p>
        </w:tc>
      </w:tr>
      <w:tr w:rsidR="00E53686" w:rsidRPr="00E53686" w:rsidTr="00E63A7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000  1  06  01030  13  0000  110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2300,0</w:t>
            </w:r>
          </w:p>
        </w:tc>
      </w:tr>
      <w:tr w:rsidR="00E53686" w:rsidRPr="00E53686" w:rsidTr="00E63A78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000  1  06  06000  00  0000  110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1350,0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000  1  06  06030  00  0000  110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</w:tr>
      <w:tr w:rsidR="00E53686" w:rsidRPr="00E53686" w:rsidTr="00E63A7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000  1  06  06033  13  0000  110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000  1  06  06040  00  0000  110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E53686" w:rsidRPr="00E53686" w:rsidTr="00E63A78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000  1  06  06043  13  0000  110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E53686" w:rsidRPr="00E53686" w:rsidTr="00E63A78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1012,0</w:t>
            </w:r>
          </w:p>
        </w:tc>
      </w:tr>
      <w:tr w:rsidR="00E53686" w:rsidRPr="00E53686" w:rsidTr="00E63A78">
        <w:trPr>
          <w:trHeight w:val="1155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792,0</w:t>
            </w:r>
          </w:p>
        </w:tc>
      </w:tr>
      <w:tr w:rsidR="00E53686" w:rsidRPr="00E53686" w:rsidTr="00E63A78">
        <w:trPr>
          <w:trHeight w:val="840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</w:tr>
      <w:tr w:rsidR="00E53686" w:rsidRPr="00E53686" w:rsidTr="00E63A78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000  1  11  05013  13  0000  120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</w:tr>
      <w:tr w:rsidR="00E53686" w:rsidRPr="00E53686" w:rsidTr="00E63A7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000  1  11  05070  00  0000  120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232,0</w:t>
            </w:r>
          </w:p>
        </w:tc>
      </w:tr>
      <w:tr w:rsidR="00E53686" w:rsidRPr="00E53686" w:rsidTr="00E63A78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000  1  11  05075 13  0000  120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232,0</w:t>
            </w:r>
          </w:p>
        </w:tc>
      </w:tr>
      <w:tr w:rsidR="00E53686" w:rsidRPr="00E53686" w:rsidTr="00E63A78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000  1  11  09000 00  0000  120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E53686" w:rsidRPr="00E53686" w:rsidTr="00E63A78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000  1  11  09040 00  0000  120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E53686" w:rsidRPr="00E53686" w:rsidTr="00E63A78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</w:t>
            </w:r>
            <w:proofErr w:type="spell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автономных учреждений, а также </w:t>
            </w:r>
            <w:proofErr w:type="gram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 муниципальных</w:t>
            </w:r>
            <w:proofErr w:type="gram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000  1  11  09045 13  0000  120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E53686" w:rsidRPr="00E53686" w:rsidTr="00E63A78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4600,0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000  1  13  01000  00  0000  130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000  1  13  01990  00  0000  130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</w:tr>
      <w:tr w:rsidR="00E53686" w:rsidRPr="00E53686" w:rsidTr="00E63A7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000  1  13  01995  13  0000  130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</w:tr>
      <w:tr w:rsidR="00E53686" w:rsidRPr="00E53686" w:rsidTr="00E63A78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000  1  13  02000  00  0000  130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E53686" w:rsidRPr="00E53686" w:rsidTr="00E63A78">
        <w:trPr>
          <w:trHeight w:val="52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000  1  13  02060  00  0000  130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E53686" w:rsidRPr="00E53686" w:rsidTr="00E63A78">
        <w:trPr>
          <w:trHeight w:val="46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000  1  13  02065  13  0000  130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E53686" w:rsidRPr="00E53686" w:rsidTr="00E63A78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000  1  14  00000 00  0000  000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654,0</w:t>
            </w:r>
          </w:p>
        </w:tc>
      </w:tr>
      <w:tr w:rsidR="00E53686" w:rsidRPr="00E53686" w:rsidTr="00E63A78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учреждений,  </w:t>
            </w:r>
            <w:proofErr w:type="spell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атакже</w:t>
            </w:r>
            <w:proofErr w:type="spellEnd"/>
            <w:proofErr w:type="gram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000  1  14  02000 00  0000  000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504,0</w:t>
            </w:r>
          </w:p>
        </w:tc>
      </w:tr>
      <w:tr w:rsidR="00E53686" w:rsidRPr="00E53686" w:rsidTr="00E63A78">
        <w:trPr>
          <w:trHeight w:val="123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исключением  движимого</w:t>
            </w:r>
            <w:proofErr w:type="gram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000  1  14  02050 13  0000  410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504,0</w:t>
            </w:r>
          </w:p>
        </w:tc>
      </w:tr>
      <w:tr w:rsidR="00E53686" w:rsidRPr="00E53686" w:rsidTr="00E63A78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</w:t>
            </w:r>
            <w:proofErr w:type="gram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исключением  имущества</w:t>
            </w:r>
            <w:proofErr w:type="gram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000  1  14  02053 13  0000  410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504,0</w:t>
            </w:r>
          </w:p>
        </w:tc>
      </w:tr>
      <w:tr w:rsidR="00E53686" w:rsidRPr="00E53686" w:rsidTr="00E63A78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hideMark/>
          </w:tcPr>
          <w:p w:rsidR="00E53686" w:rsidRPr="00E53686" w:rsidRDefault="00E53686" w:rsidP="00E5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000  1  14  06000 00  0000  430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E53686" w:rsidRPr="00E53686" w:rsidTr="00E63A7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E53686" w:rsidRPr="00E53686" w:rsidRDefault="00E53686" w:rsidP="00E5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000  1  14  06010 00  0000  430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E53686" w:rsidRPr="00E53686" w:rsidTr="00E63A78">
        <w:trPr>
          <w:trHeight w:val="67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3686" w:rsidRPr="00E53686" w:rsidRDefault="00E53686" w:rsidP="00E5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000  1  14  06013 13  0000  430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E53686" w:rsidRPr="00E53686" w:rsidTr="00E63A78">
        <w:trPr>
          <w:trHeight w:val="675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000  1  16  02020 02  0000  140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53686" w:rsidRPr="00E53686" w:rsidTr="00E63A78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000  1  16  07010 13  0000  140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53686" w:rsidRPr="00E53686" w:rsidTr="00E63A78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000  1  16  10120  00  0000  140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53686" w:rsidRPr="00E53686" w:rsidTr="00E63A78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осуществляющими перевозки тяжеловесных и (или) крупногабаритных грузов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000  1  16 11064 01 0000 140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000 1 17 15000 00 0000 150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000 1 17 15030 13 0000 150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</w:tr>
      <w:tr w:rsidR="00E53686" w:rsidRPr="00E53686" w:rsidTr="00E63A78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поселений на реализацию проекта по благоустройству территории кладбища в городском поселении город Чухлома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000 1 17 15030 13 0001 150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E53686" w:rsidRPr="00E53686" w:rsidTr="00E63A78">
        <w:trPr>
          <w:trHeight w:val="69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поселений на реализацию проекта по оснащению звуковой и демонстрационной аппаратурой МКУ «</w:t>
            </w:r>
            <w:proofErr w:type="spellStart"/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Молодежно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-спортивный центр» городского поселения город Чухлома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000 1 17 15030 13 0002 150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E53686" w:rsidRPr="00E53686" w:rsidTr="00E63A78">
        <w:trPr>
          <w:trHeight w:val="69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поселений на реализацию проекта по обустройству детской площадки с установкой детского, игрового оборудования на ул. Октября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000 1 17 15030 13 0003 150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11681,5</w:t>
            </w:r>
          </w:p>
        </w:tc>
      </w:tr>
      <w:tr w:rsidR="00E53686" w:rsidRPr="00E53686" w:rsidTr="00E63A78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000  2  02  00000  00  0000  000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11681,5</w:t>
            </w:r>
          </w:p>
        </w:tc>
      </w:tr>
      <w:tr w:rsidR="00E53686" w:rsidRPr="00E53686" w:rsidTr="00E63A78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000  2  02  1000  00  0000  150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5095,0</w:t>
            </w:r>
          </w:p>
        </w:tc>
      </w:tr>
      <w:tr w:rsidR="00E53686" w:rsidRPr="00E53686" w:rsidTr="00E63A78">
        <w:trPr>
          <w:trHeight w:val="40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000  2 02 15001 00 0000 150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5095,0</w:t>
            </w:r>
          </w:p>
        </w:tc>
      </w:tr>
      <w:tr w:rsidR="00E53686" w:rsidRPr="00E53686" w:rsidTr="00E63A78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000  2  02  15001 13 000  150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5095,0</w:t>
            </w:r>
          </w:p>
        </w:tc>
      </w:tr>
      <w:tr w:rsidR="00E53686" w:rsidRPr="00E53686" w:rsidTr="00E63A78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000  2  02  20000 00 0000 150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1409,5</w:t>
            </w:r>
          </w:p>
        </w:tc>
      </w:tr>
      <w:tr w:rsidR="00E53686" w:rsidRPr="00E53686" w:rsidTr="00E63A78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1409,5</w:t>
            </w:r>
          </w:p>
        </w:tc>
      </w:tr>
      <w:tr w:rsidR="00E53686" w:rsidRPr="00E53686" w:rsidTr="00E63A78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1409,5</w:t>
            </w:r>
          </w:p>
        </w:tc>
      </w:tr>
      <w:tr w:rsidR="00E53686" w:rsidRPr="00E53686" w:rsidTr="00E63A78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000  2  02  30000  00  0000  150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398,3</w:t>
            </w:r>
          </w:p>
        </w:tc>
      </w:tr>
      <w:tr w:rsidR="00E53686" w:rsidRPr="00E53686" w:rsidTr="00E63A78">
        <w:trPr>
          <w:trHeight w:val="79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000  2  02  30024 13  0000  150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53686" w:rsidRPr="00E53686" w:rsidTr="00E63A78">
        <w:trPr>
          <w:trHeight w:val="732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000  2  02  35118 13  0000  150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</w:tr>
      <w:tr w:rsidR="00E53686" w:rsidRPr="00E53686" w:rsidTr="00E63A78">
        <w:trPr>
          <w:trHeight w:val="432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00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000  2 02   40000 00  0000 150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4778,7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000  2 02   49999 00  0000 150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4778,7</w:t>
            </w:r>
          </w:p>
        </w:tc>
      </w:tr>
      <w:tr w:rsidR="00E53686" w:rsidRPr="00E53686" w:rsidTr="00E63A78">
        <w:trPr>
          <w:trHeight w:val="450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000  2 02   49999 13  0000 150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4778,7</w:t>
            </w:r>
          </w:p>
        </w:tc>
      </w:tr>
      <w:tr w:rsidR="00E53686" w:rsidRPr="00E53686" w:rsidTr="00E63A78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E53686" w:rsidRDefault="00E53686" w:rsidP="00E53686">
      <w:pPr>
        <w:tabs>
          <w:tab w:val="left" w:pos="2745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E53686" w:rsidRDefault="00E53686" w:rsidP="00E53686">
      <w:pPr>
        <w:tabs>
          <w:tab w:val="left" w:pos="2745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E53686" w:rsidRDefault="00E53686" w:rsidP="00E53686">
      <w:pPr>
        <w:tabs>
          <w:tab w:val="left" w:pos="2745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"/>
        <w:gridCol w:w="5743"/>
        <w:gridCol w:w="614"/>
        <w:gridCol w:w="1086"/>
        <w:gridCol w:w="431"/>
        <w:gridCol w:w="1213"/>
        <w:gridCol w:w="36"/>
        <w:gridCol w:w="36"/>
        <w:gridCol w:w="36"/>
        <w:gridCol w:w="36"/>
        <w:gridCol w:w="36"/>
        <w:gridCol w:w="36"/>
        <w:gridCol w:w="36"/>
        <w:gridCol w:w="8"/>
      </w:tblGrid>
      <w:tr w:rsidR="00E53686" w:rsidRPr="00E53686" w:rsidTr="00E63A78">
        <w:tc>
          <w:tcPr>
            <w:tcW w:w="9638" w:type="dxa"/>
            <w:gridSpan w:val="14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Приложение № 2</w:t>
            </w:r>
          </w:p>
        </w:tc>
      </w:tr>
      <w:tr w:rsidR="00E53686" w:rsidRPr="00E53686" w:rsidTr="00E63A78">
        <w:tc>
          <w:tcPr>
            <w:tcW w:w="9638" w:type="dxa"/>
            <w:gridSpan w:val="14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 решению Совета депутатов</w:t>
            </w:r>
          </w:p>
        </w:tc>
      </w:tr>
      <w:tr w:rsidR="00E53686" w:rsidRPr="00E53686" w:rsidTr="00E63A78">
        <w:tc>
          <w:tcPr>
            <w:tcW w:w="9638" w:type="dxa"/>
            <w:gridSpan w:val="14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городского поселения город</w:t>
            </w:r>
          </w:p>
        </w:tc>
      </w:tr>
      <w:tr w:rsidR="00E53686" w:rsidRPr="00E53686" w:rsidTr="00E63A78">
        <w:tc>
          <w:tcPr>
            <w:tcW w:w="9638" w:type="dxa"/>
            <w:gridSpan w:val="14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Чухлома от «31» января 2024 г. № 200</w:t>
            </w: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188" w:type="dxa"/>
          <w:trHeight w:val="230"/>
        </w:trPr>
        <w:tc>
          <w:tcPr>
            <w:tcW w:w="0" w:type="auto"/>
            <w:gridSpan w:val="7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2024 ГОД</w:t>
            </w: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188" w:type="dxa"/>
          <w:trHeight w:val="450"/>
        </w:trPr>
        <w:tc>
          <w:tcPr>
            <w:tcW w:w="0" w:type="auto"/>
            <w:gridSpan w:val="7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188" w:type="dxa"/>
          <w:trHeight w:val="450"/>
        </w:trPr>
        <w:tc>
          <w:tcPr>
            <w:tcW w:w="0" w:type="auto"/>
            <w:gridSpan w:val="7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188" w:type="dxa"/>
          <w:trHeight w:val="450"/>
        </w:trPr>
        <w:tc>
          <w:tcPr>
            <w:tcW w:w="0" w:type="auto"/>
            <w:gridSpan w:val="7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188" w:type="dxa"/>
          <w:trHeight w:val="450"/>
        </w:trPr>
        <w:tc>
          <w:tcPr>
            <w:tcW w:w="0" w:type="auto"/>
            <w:gridSpan w:val="7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0" w:type="auto"/>
            <w:gridSpan w:val="7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900"/>
        </w:trPr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5163.1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8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2124.8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2124.8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20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284.8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284.8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2208.0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630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9900010300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1999.9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239.9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239.9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0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388.3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388.3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388.3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6300051180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388.3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4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2477.8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2407.8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2407.8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1223.9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1223.9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1223.9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увеличение объема дорожного фонда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1183.9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1183.9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1183.9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24508.2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Капремонт жилфонда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60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1268.4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1268.4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7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1050.7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1050.7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1050.7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9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частичное возмещение затрат организаций осуществляющих обеспечение населения услугами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9900010350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117.7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117.7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117.7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4400.2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4400.2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благоустройство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93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Октября)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99000S130П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604.5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604.5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604.5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93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(Благоустройство территории кладбища в городском поселении город Чухлома Чухломского муниципального района Костромской области)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99000S130К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2039.1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2039.1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2039.1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990F200000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329.6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990F255550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329.6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329.6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329.6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690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17379.6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6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17379.6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9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17379.6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9619.6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6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9619.6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6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6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2405.4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0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2405.4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0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2405.4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84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0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82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(Оснащение звуковой и демонстрационной аппаратурой Муниципального казенного учреждения «</w:t>
            </w:r>
            <w:proofErr w:type="spell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Молодежно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-спортивный центр» городского поселения город Чухлома Чухломского муниципального района Костромской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175.4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175.4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175.4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2146.1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2146.1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2146.1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8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8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1641.1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1641.1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1641.1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</w:t>
            </w:r>
            <w:proofErr w:type="gramEnd"/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 Г 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37226.9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2336.0</w:t>
            </w: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E53686" w:rsidRPr="00E53686" w:rsidTr="00E63A78">
        <w:tc>
          <w:tcPr>
            <w:tcW w:w="9638" w:type="dxa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Приложение № 3</w:t>
            </w:r>
          </w:p>
        </w:tc>
      </w:tr>
      <w:tr w:rsidR="00E53686" w:rsidRPr="00E53686" w:rsidTr="00E63A78">
        <w:tc>
          <w:tcPr>
            <w:tcW w:w="9638" w:type="dxa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 решению Совета депутатов</w:t>
            </w:r>
          </w:p>
        </w:tc>
      </w:tr>
      <w:tr w:rsidR="00E53686" w:rsidRPr="00E53686" w:rsidTr="00E63A78">
        <w:tc>
          <w:tcPr>
            <w:tcW w:w="9638" w:type="dxa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городского поселения город</w:t>
            </w:r>
          </w:p>
        </w:tc>
      </w:tr>
      <w:tr w:rsidR="00E53686" w:rsidRPr="00E53686" w:rsidTr="00E63A78">
        <w:tc>
          <w:tcPr>
            <w:tcW w:w="9638" w:type="dxa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Чухлома от «31» января 2024 г. №200</w:t>
            </w:r>
          </w:p>
        </w:tc>
      </w:tr>
    </w:tbl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7"/>
        <w:gridCol w:w="1171"/>
        <w:gridCol w:w="821"/>
        <w:gridCol w:w="1167"/>
        <w:gridCol w:w="1272"/>
        <w:gridCol w:w="1026"/>
        <w:gridCol w:w="971"/>
      </w:tblGrid>
      <w:tr w:rsidR="00E53686" w:rsidRPr="00E53686" w:rsidTr="00E63A78">
        <w:trPr>
          <w:trHeight w:val="6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B7:H8"/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ГОРОДСКОГО ПОСЕЛЕНИЯ ГОРОД ЧУХЛОМА ЧУХЛОМСКОГО МУНИЦИПАЛЬНОГО РАЙОНА КОСТРОМСКОЙ ОБЛАСТИ НА 2024 ГОД.</w:t>
            </w:r>
            <w:bookmarkEnd w:id="2"/>
          </w:p>
        </w:tc>
      </w:tr>
      <w:tr w:rsidR="00E53686" w:rsidRPr="00E53686" w:rsidTr="00E63A78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63A78">
        <w:trPr>
          <w:trHeight w:val="600"/>
        </w:trPr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E53686" w:rsidRPr="00E53686" w:rsidTr="00E63A78">
        <w:trPr>
          <w:trHeight w:val="240"/>
        </w:trPr>
        <w:tc>
          <w:tcPr>
            <w:tcW w:w="249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53686" w:rsidRPr="00E53686" w:rsidTr="00E63A78">
        <w:trPr>
          <w:trHeight w:val="945"/>
        </w:trPr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37 226,9</w:t>
            </w:r>
          </w:p>
        </w:tc>
      </w:tr>
      <w:tr w:rsidR="00E53686" w:rsidRPr="00E53686" w:rsidTr="00E63A78">
        <w:trPr>
          <w:trHeight w:val="36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5 163,1</w:t>
            </w:r>
          </w:p>
        </w:tc>
      </w:tr>
      <w:tr w:rsidR="00E53686" w:rsidRPr="00E53686" w:rsidTr="00E63A78">
        <w:trPr>
          <w:trHeight w:val="64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780,0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780,0</w:t>
            </w:r>
          </w:p>
        </w:tc>
      </w:tr>
      <w:tr w:rsidR="00E53686" w:rsidRPr="00E53686" w:rsidTr="00E63A78">
        <w:trPr>
          <w:trHeight w:val="60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E53686" w:rsidRPr="00E53686" w:rsidTr="00E63A78">
        <w:trPr>
          <w:trHeight w:val="84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E53686" w:rsidRPr="00E53686" w:rsidTr="00E63A78">
        <w:trPr>
          <w:trHeight w:val="45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E53686" w:rsidRPr="00E53686" w:rsidTr="00E63A78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E53686" w:rsidRPr="00E53686" w:rsidTr="00E63A78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Законодательный (представительный) орган муниципального образования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E53686" w:rsidRPr="00E53686" w:rsidTr="00E63A78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53686" w:rsidRPr="00E53686" w:rsidTr="00E63A78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53686" w:rsidRPr="00E53686" w:rsidTr="00E63A78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53686" w:rsidRPr="00E53686" w:rsidTr="00E63A78">
        <w:trPr>
          <w:trHeight w:val="1058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2 124,8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2 124,8</w:t>
            </w:r>
          </w:p>
        </w:tc>
      </w:tr>
      <w:tr w:rsidR="00E53686" w:rsidRPr="00E53686" w:rsidTr="00E63A78">
        <w:trPr>
          <w:trHeight w:val="60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</w:tr>
      <w:tr w:rsidR="00E53686" w:rsidRPr="00E53686" w:rsidTr="00E63A78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</w:tr>
      <w:tr w:rsidR="00E53686" w:rsidRPr="00E53686" w:rsidTr="00E63A78">
        <w:trPr>
          <w:trHeight w:val="40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284,8</w:t>
            </w:r>
          </w:p>
        </w:tc>
      </w:tr>
      <w:tr w:rsidR="00E53686" w:rsidRPr="00E53686" w:rsidTr="00E63A78">
        <w:trPr>
          <w:trHeight w:val="51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284,8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53686" w:rsidRPr="00E53686" w:rsidTr="00E63A78">
        <w:trPr>
          <w:trHeight w:val="75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6300072090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6300072090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53686" w:rsidRPr="00E53686" w:rsidTr="00E63A78">
        <w:trPr>
          <w:trHeight w:val="61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6300072090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50,0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6800090010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6800090010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2208,0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1948,0</w:t>
            </w:r>
          </w:p>
        </w:tc>
      </w:tr>
      <w:tr w:rsidR="00E53686" w:rsidRPr="00E53686" w:rsidTr="00E63A78">
        <w:trPr>
          <w:trHeight w:val="67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E53686" w:rsidRPr="00E53686" w:rsidTr="00E63A78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E53686" w:rsidRPr="00E53686" w:rsidTr="00E63A78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</w:t>
            </w:r>
          </w:p>
        </w:tc>
      </w:tr>
      <w:tr w:rsidR="00E53686" w:rsidRPr="00E53686" w:rsidTr="00E63A78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388,3</w:t>
            </w:r>
          </w:p>
        </w:tc>
      </w:tr>
      <w:tr w:rsidR="00E53686" w:rsidRPr="00E53686" w:rsidTr="00E63A78">
        <w:trPr>
          <w:trHeight w:val="495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</w:tr>
      <w:tr w:rsidR="00E53686" w:rsidRPr="00E53686" w:rsidTr="00E63A78">
        <w:trPr>
          <w:trHeight w:val="780"/>
        </w:trPr>
        <w:tc>
          <w:tcPr>
            <w:tcW w:w="24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2 477,8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2 407,8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2 407,8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1 223,9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1 223,9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1 223,9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увеличение объема дорожного фонда поселений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1 183,9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1 183,9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1 183,9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70,0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градостроительства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9900020400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24 508,2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Капремонт жилфонда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E53686" w:rsidRPr="00E53686" w:rsidTr="00E63A78">
        <w:trPr>
          <w:trHeight w:val="49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53686" w:rsidRPr="00E53686" w:rsidTr="00E63A78">
        <w:trPr>
          <w:trHeight w:val="56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1 268,4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1 268,4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53686" w:rsidRPr="00E53686" w:rsidTr="00E63A78">
        <w:trPr>
          <w:trHeight w:val="62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53686" w:rsidRPr="00E53686" w:rsidTr="00E63A78">
        <w:trPr>
          <w:trHeight w:val="1035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1 050,7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1 050,7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1 050,7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частичное возмещение затрат организаций осуществляющих обеспечение населения услугами водоснабжения и водоотведения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9900010350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</w:tr>
      <w:tr w:rsidR="00E53686" w:rsidRPr="00E53686" w:rsidTr="00E63A78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9900010350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текущего характера организациям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9900010350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4 400,2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4 400,2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благоустройство территорий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1 427,0</w:t>
            </w:r>
          </w:p>
        </w:tc>
      </w:tr>
      <w:tr w:rsidR="00E53686" w:rsidRPr="00E53686" w:rsidTr="00E63A78">
        <w:trPr>
          <w:trHeight w:val="61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1 427,0</w:t>
            </w:r>
          </w:p>
        </w:tc>
      </w:tr>
      <w:tr w:rsidR="00E53686" w:rsidRPr="00E53686" w:rsidTr="00E63A78">
        <w:trPr>
          <w:trHeight w:val="1035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Октября)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99000S130П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604,5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99000S130П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604,5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99000S130П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604,5</w:t>
            </w:r>
          </w:p>
        </w:tc>
      </w:tr>
      <w:tr w:rsidR="00E53686" w:rsidRPr="00E53686" w:rsidTr="00E63A78">
        <w:trPr>
          <w:trHeight w:val="103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(Благоустройство территории кладбища в городском поселении город Чухлома Чухломского муниципального района Костромской области) 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99000S130К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2 039,1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99000S130К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2 039,1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99000S130К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2 039,1</w:t>
            </w:r>
          </w:p>
        </w:tc>
      </w:tr>
      <w:tr w:rsidR="00E53686" w:rsidRPr="00E53686" w:rsidTr="00E63A78">
        <w:trPr>
          <w:trHeight w:val="630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990F200000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329,6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990F255550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329,6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990F255550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990F255550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17 379,6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17 379,6</w:t>
            </w:r>
          </w:p>
        </w:tc>
      </w:tr>
      <w:tr w:rsidR="00E53686" w:rsidRPr="00E53686" w:rsidTr="00E63A78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17 379,6</w:t>
            </w:r>
          </w:p>
        </w:tc>
      </w:tr>
      <w:tr w:rsidR="00E53686" w:rsidRPr="00E53686" w:rsidTr="00E63A78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9 619,6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9 619,6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2 405,4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2 405,4</w:t>
            </w:r>
          </w:p>
        </w:tc>
      </w:tr>
      <w:tr w:rsidR="00E53686" w:rsidRPr="00E53686" w:rsidTr="00E63A78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2 230,0</w:t>
            </w:r>
          </w:p>
        </w:tc>
      </w:tr>
      <w:tr w:rsidR="00E53686" w:rsidRPr="00E53686" w:rsidTr="00E63A78">
        <w:trPr>
          <w:trHeight w:val="732"/>
        </w:trPr>
        <w:tc>
          <w:tcPr>
            <w:tcW w:w="249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2 080,0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2 080,0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53686" w:rsidRPr="00E53686" w:rsidTr="00E63A78">
        <w:trPr>
          <w:trHeight w:val="50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53686" w:rsidRPr="00E53686" w:rsidTr="00E63A78">
        <w:trPr>
          <w:trHeight w:val="1545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(Оснащение звуковой и демонстрационной аппаратурой Муниципального казенного учреждения «</w:t>
            </w:r>
            <w:proofErr w:type="spellStart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Молодежно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-спортивный центр» городского поселения город Чухлома Чухломского муниципального района Костромской области)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99000S130А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99000S130А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99000S130А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</w:tr>
      <w:tr w:rsidR="00E53686" w:rsidRPr="00E53686" w:rsidTr="00E63A78">
        <w:trPr>
          <w:trHeight w:val="405"/>
        </w:trPr>
        <w:tc>
          <w:tcPr>
            <w:tcW w:w="24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2 146,1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2 146,1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2 146,1</w:t>
            </w:r>
          </w:p>
        </w:tc>
      </w:tr>
      <w:tr w:rsidR="00E53686" w:rsidRPr="00E53686" w:rsidTr="00E63A78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E53686" w:rsidRPr="00E53686" w:rsidTr="00E63A78">
        <w:trPr>
          <w:trHeight w:val="71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E53686" w:rsidRPr="00E53686" w:rsidTr="00E63A78">
        <w:trPr>
          <w:trHeight w:val="507"/>
        </w:trPr>
        <w:tc>
          <w:tcPr>
            <w:tcW w:w="249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E53686" w:rsidRPr="00E53686" w:rsidTr="00E63A78">
        <w:trPr>
          <w:trHeight w:val="915"/>
        </w:trPr>
        <w:tc>
          <w:tcPr>
            <w:tcW w:w="24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1 641,1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1 641,1</w:t>
            </w:r>
          </w:p>
        </w:tc>
      </w:tr>
      <w:tr w:rsidR="00E53686" w:rsidRPr="00E53686" w:rsidTr="00E63A78">
        <w:trPr>
          <w:trHeight w:val="43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1 641,1</w:t>
            </w:r>
          </w:p>
        </w:tc>
      </w:tr>
      <w:tr w:rsidR="00E53686" w:rsidRPr="00E53686" w:rsidTr="00E63A78">
        <w:trPr>
          <w:trHeight w:val="46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</w:t>
            </w:r>
          </w:p>
        </w:tc>
      </w:tr>
      <w:tr w:rsidR="00E53686" w:rsidRPr="00E53686" w:rsidTr="00E63A78">
        <w:trPr>
          <w:trHeight w:val="44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E53686" w:rsidRPr="00E53686" w:rsidTr="00E63A78">
        <w:trPr>
          <w:trHeight w:val="46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E53686" w:rsidRPr="00E53686" w:rsidTr="00E63A78">
        <w:trPr>
          <w:trHeight w:val="37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E53686" w:rsidRPr="00E53686" w:rsidTr="00E63A78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E53686" w:rsidRPr="00E53686" w:rsidTr="00E63A78">
        <w:trPr>
          <w:trHeight w:val="58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37 226,9</w:t>
            </w:r>
          </w:p>
        </w:tc>
      </w:tr>
      <w:tr w:rsidR="00E53686" w:rsidRPr="00E53686" w:rsidTr="00E63A78">
        <w:trPr>
          <w:trHeight w:val="315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Дефицит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2336,0</w:t>
            </w:r>
          </w:p>
        </w:tc>
      </w:tr>
    </w:tbl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tbl>
      <w:tblPr>
        <w:tblW w:w="5151" w:type="pct"/>
        <w:tblLook w:val="0000" w:firstRow="0" w:lastRow="0" w:firstColumn="0" w:lastColumn="0" w:noHBand="0" w:noVBand="0"/>
      </w:tblPr>
      <w:tblGrid>
        <w:gridCol w:w="1982"/>
        <w:gridCol w:w="1726"/>
        <w:gridCol w:w="1570"/>
        <w:gridCol w:w="4078"/>
        <w:gridCol w:w="282"/>
      </w:tblGrid>
      <w:tr w:rsidR="00E53686" w:rsidRPr="00E53686" w:rsidTr="00E53686">
        <w:tc>
          <w:tcPr>
            <w:tcW w:w="9638" w:type="dxa"/>
            <w:gridSpan w:val="5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Приложение № 4</w:t>
            </w:r>
          </w:p>
        </w:tc>
      </w:tr>
      <w:tr w:rsidR="00E53686" w:rsidRPr="00E53686" w:rsidTr="00E53686">
        <w:tc>
          <w:tcPr>
            <w:tcW w:w="9638" w:type="dxa"/>
            <w:gridSpan w:val="5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 решению Совета депутатов</w:t>
            </w:r>
          </w:p>
        </w:tc>
      </w:tr>
      <w:tr w:rsidR="00E53686" w:rsidRPr="00E53686" w:rsidTr="00E53686">
        <w:tc>
          <w:tcPr>
            <w:tcW w:w="9638" w:type="dxa"/>
            <w:gridSpan w:val="5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городского поселения город</w:t>
            </w:r>
          </w:p>
        </w:tc>
      </w:tr>
      <w:tr w:rsidR="00E53686" w:rsidRPr="00E53686" w:rsidTr="00E53686">
        <w:tc>
          <w:tcPr>
            <w:tcW w:w="9638" w:type="dxa"/>
            <w:gridSpan w:val="5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Чухлома от «31» января 2024 г. № 200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117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ДОРОЖНОГО ФОНДА ГОРОДСКОГО ПОСЕЛЕНИЯ ГОРОД ЧУХЛОМА ЧУХЛОМСКОГО МУНИЦИПАЛЬНОГО РАЙОНА КОСТРОМСКОЙ ОБЛАСТИ НА 2024 ГОД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тыс. руб.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– всего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2301,40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574,40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604,50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111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-64,60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1183,90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2407,80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увеличение объема дорожного фонда поселений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1183,90</w:t>
            </w:r>
          </w:p>
        </w:tc>
      </w:tr>
      <w:tr w:rsidR="00E53686" w:rsidRPr="00E53686" w:rsidTr="00E53686">
        <w:tblPrEx>
          <w:tblLook w:val="04A0" w:firstRow="1" w:lastRow="0" w:firstColumn="1" w:lastColumn="0" w:noHBand="0" w:noVBand="1"/>
        </w:tblPrEx>
        <w:trPr>
          <w:gridAfter w:val="1"/>
          <w:wAfter w:w="282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86" w:rsidRPr="00E53686" w:rsidRDefault="00E53686" w:rsidP="00E5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1223,90</w:t>
            </w:r>
          </w:p>
        </w:tc>
      </w:tr>
    </w:tbl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E53686" w:rsidRPr="00E53686" w:rsidRDefault="00E53686" w:rsidP="00E53686">
      <w:pPr>
        <w:tabs>
          <w:tab w:val="left" w:pos="6900"/>
        </w:tabs>
        <w:suppressAutoHyphens/>
        <w:spacing w:after="0" w:line="240" w:lineRule="auto"/>
        <w:jc w:val="right"/>
        <w:textAlignment w:val="baseline"/>
        <w:rPr>
          <w:rFonts w:ascii="Calibri" w:eastAsia="Calibri" w:hAnsi="Calibri"/>
          <w:color w:val="00000A"/>
          <w:sz w:val="20"/>
          <w:szCs w:val="20"/>
        </w:rPr>
      </w:pPr>
      <w:r w:rsidRPr="00E53686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Приложение № 5</w:t>
      </w:r>
    </w:p>
    <w:p w:rsidR="00E53686" w:rsidRPr="00E53686" w:rsidRDefault="00E53686" w:rsidP="00E53686">
      <w:pPr>
        <w:tabs>
          <w:tab w:val="left" w:pos="6900"/>
        </w:tabs>
        <w:suppressAutoHyphens/>
        <w:spacing w:after="0" w:line="240" w:lineRule="auto"/>
        <w:jc w:val="right"/>
        <w:textAlignment w:val="baseline"/>
        <w:rPr>
          <w:rFonts w:ascii="Calibri" w:eastAsia="Calibri" w:hAnsi="Calibri"/>
          <w:color w:val="00000A"/>
          <w:sz w:val="20"/>
          <w:szCs w:val="20"/>
        </w:rPr>
      </w:pPr>
      <w:r w:rsidRPr="00E53686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к решению Совета депутатов</w:t>
      </w:r>
    </w:p>
    <w:p w:rsidR="00E53686" w:rsidRPr="00E53686" w:rsidRDefault="00E53686" w:rsidP="00E53686">
      <w:pPr>
        <w:tabs>
          <w:tab w:val="left" w:pos="6900"/>
        </w:tabs>
        <w:suppressAutoHyphens/>
        <w:spacing w:after="0" w:line="240" w:lineRule="auto"/>
        <w:jc w:val="right"/>
        <w:textAlignment w:val="baseline"/>
        <w:rPr>
          <w:rFonts w:ascii="Calibri" w:eastAsia="Calibri" w:hAnsi="Calibri"/>
          <w:color w:val="00000A"/>
          <w:sz w:val="20"/>
          <w:szCs w:val="20"/>
        </w:rPr>
      </w:pPr>
      <w:r w:rsidRPr="00E53686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городского поселения город</w:t>
      </w:r>
    </w:p>
    <w:p w:rsidR="00E53686" w:rsidRPr="00E53686" w:rsidRDefault="00E53686" w:rsidP="00E53686">
      <w:pPr>
        <w:tabs>
          <w:tab w:val="left" w:pos="6900"/>
        </w:tabs>
        <w:suppressAutoHyphens/>
        <w:spacing w:after="0" w:line="240" w:lineRule="auto"/>
        <w:jc w:val="right"/>
        <w:textAlignment w:val="baseline"/>
        <w:rPr>
          <w:rFonts w:ascii="Calibri" w:eastAsia="Calibri" w:hAnsi="Calibri"/>
          <w:color w:val="00000A"/>
          <w:sz w:val="20"/>
          <w:szCs w:val="20"/>
        </w:rPr>
      </w:pPr>
      <w:r w:rsidRPr="00E53686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Чухлома от «31» января 2024 г. № 200</w:t>
      </w:r>
    </w:p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E53686" w:rsidRPr="00E53686" w:rsidTr="00E63A78">
        <w:trPr>
          <w:trHeight w:val="1160"/>
        </w:trPr>
        <w:tc>
          <w:tcPr>
            <w:tcW w:w="9355" w:type="dxa"/>
            <w:shd w:val="clear" w:color="auto" w:fill="auto"/>
          </w:tcPr>
          <w:p w:rsidR="00E53686" w:rsidRPr="00E53686" w:rsidRDefault="00E53686" w:rsidP="00E53686">
            <w:pPr>
              <w:suppressAutoHyphens/>
              <w:spacing w:after="0" w:line="240" w:lineRule="auto"/>
              <w:ind w:firstLine="709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Источники финансирования дефицита бюджета городского поселения город Чухлома Чухломского муниципального района Костромской области на 2024 год</w:t>
            </w:r>
          </w:p>
        </w:tc>
      </w:tr>
    </w:tbl>
    <w:p w:rsidR="00E53686" w:rsidRPr="00E53686" w:rsidRDefault="00E53686" w:rsidP="00E53686">
      <w:pPr>
        <w:tabs>
          <w:tab w:val="left" w:pos="2565"/>
        </w:tabs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tbl>
      <w:tblPr>
        <w:tblW w:w="5000" w:type="pc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5011"/>
        <w:gridCol w:w="3174"/>
        <w:gridCol w:w="1160"/>
      </w:tblGrid>
      <w:tr w:rsidR="00E53686" w:rsidRPr="00E53686" w:rsidTr="00E63A78">
        <w:trPr>
          <w:trHeight w:val="656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ind w:left="426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/>
              </w:rPr>
              <w:t xml:space="preserve">Код источника финансирования по КИФР, </w:t>
            </w:r>
            <w:proofErr w:type="spellStart"/>
            <w:r w:rsidRPr="00E5368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/>
              </w:rPr>
              <w:t>КИВнФ</w:t>
            </w:r>
            <w:proofErr w:type="spellEnd"/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/>
              </w:rPr>
              <w:t>Сумма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/>
              </w:rPr>
              <w:t>Тыс. руб.</w:t>
            </w:r>
          </w:p>
        </w:tc>
      </w:tr>
      <w:tr w:rsidR="00E53686" w:rsidRPr="00E53686" w:rsidTr="00E63A78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/>
              </w:rPr>
            </w:pPr>
          </w:p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01 00 00 00 00 0000 000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2336,0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53686" w:rsidRPr="00E53686" w:rsidTr="00E63A78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Кредиты кредитных организаций в валюте Российской Федерации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01 02 00 00 00 0000 000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E53686" w:rsidRPr="00E53686" w:rsidTr="00E63A78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01 02 00 00 00 0000 700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E53686" w:rsidRPr="00E53686" w:rsidTr="00E63A78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Получение кредитов от кредитных организаций бюджетами городских поселений в </w:t>
            </w:r>
            <w:proofErr w:type="gramStart"/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валюте  Российской</w:t>
            </w:r>
            <w:proofErr w:type="gramEnd"/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Федерации 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01 02 00 00 13 0000 710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E53686" w:rsidRPr="00E53686" w:rsidTr="00E63A78">
        <w:trPr>
          <w:trHeight w:val="610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01 02 00 00 00 0000 800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E53686" w:rsidRPr="00E53686" w:rsidTr="00E63A78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01 02 00 00 13 0000 810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0,0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53686" w:rsidRPr="00E53686" w:rsidTr="00E63A78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Изменение остатков средств на счетах по учету средств бюджетов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01 05 00 00 00 0000 000 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2336,00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53686" w:rsidRPr="00E53686" w:rsidTr="00E63A78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Увеличение остатков средств бюджетов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01 05 00 00 00 0000 500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-</w:t>
            </w:r>
            <w:bookmarkStart w:id="3" w:name="__DdeLink__425_1832402910"/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</w:t>
            </w:r>
            <w:bookmarkEnd w:id="3"/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4890,9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53686" w:rsidRPr="00E53686" w:rsidTr="00E63A78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Увеличение прочих остатков средств бюджетов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01 05 02 00 00 0000 500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-34890,9</w:t>
            </w:r>
          </w:p>
        </w:tc>
      </w:tr>
      <w:tr w:rsidR="00E53686" w:rsidRPr="00E53686" w:rsidTr="00E63A78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Увеличение прочих остатков денежных средств бюджетов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01 05 02 01 00 0000 510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-34890,9</w:t>
            </w:r>
          </w:p>
        </w:tc>
      </w:tr>
      <w:tr w:rsidR="00E53686" w:rsidRPr="00E53686" w:rsidTr="00E63A78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01 05 02 01 13 0000 510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-34890,9</w:t>
            </w:r>
          </w:p>
        </w:tc>
      </w:tr>
      <w:tr w:rsidR="00E53686" w:rsidRPr="00E53686" w:rsidTr="00E63A78">
        <w:trPr>
          <w:trHeight w:val="471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Уменьшение остатков средств бюджетов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01 05 00 00 00 0000 600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+</w:t>
            </w:r>
            <w:bookmarkStart w:id="4" w:name="__DdeLink__413_1840594766"/>
            <w:bookmarkEnd w:id="4"/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37226,9</w:t>
            </w:r>
          </w:p>
        </w:tc>
      </w:tr>
      <w:tr w:rsidR="00E53686" w:rsidRPr="00E53686" w:rsidTr="00E63A78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Уменьшение прочих остатков средств бюджетов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01 05 02 00 00 0000 600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+37226,9</w:t>
            </w:r>
          </w:p>
        </w:tc>
      </w:tr>
      <w:tr w:rsidR="00E53686" w:rsidRPr="00E53686" w:rsidTr="00E63A78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Уменьшение прочих остатков денежных средств бюджетов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01 05 02 01 00 0000 610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+37226,9</w:t>
            </w:r>
          </w:p>
        </w:tc>
      </w:tr>
      <w:tr w:rsidR="00E53686" w:rsidRPr="00E53686" w:rsidTr="00E63A78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E53686" w:rsidRPr="00E53686" w:rsidRDefault="00E53686" w:rsidP="00E53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01 05 02 01 13 0000 610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E53686" w:rsidRPr="00E53686" w:rsidRDefault="00E53686" w:rsidP="00E53686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E5368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+37226,9</w:t>
            </w:r>
          </w:p>
        </w:tc>
      </w:tr>
    </w:tbl>
    <w:p w:rsidR="00E53686" w:rsidRPr="00E53686" w:rsidRDefault="00E53686" w:rsidP="00E53686">
      <w:pPr>
        <w:tabs>
          <w:tab w:val="left" w:pos="2565"/>
        </w:tabs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E53686" w:rsidRPr="00E53686" w:rsidRDefault="00E53686" w:rsidP="00E53686">
      <w:pPr>
        <w:tabs>
          <w:tab w:val="left" w:pos="274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</w:pPr>
    </w:p>
    <w:p w:rsidR="008B23BE" w:rsidRDefault="008B23BE" w:rsidP="008B23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B7270" w:rsidRPr="00DD6374" w:rsidRDefault="003B7270" w:rsidP="008B23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3D2804" w:rsidRPr="00DB53B3" w:rsidTr="00A35EED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157130 Костромская обл.,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Чухлома, ул. Советская, дом 1,</w:t>
            </w:r>
          </w:p>
          <w:p w:rsidR="003D2804" w:rsidRPr="00186118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861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861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gorchuh</w:t>
              </w:r>
              <w:r w:rsidRPr="001861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1861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D2804" w:rsidRPr="008B7082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Pr="008B7082">
              <w:rPr>
                <w:rFonts w:ascii="Times New Roman" w:hAnsi="Times New Roman" w:cs="Times New Roman"/>
                <w:sz w:val="20"/>
                <w:szCs w:val="20"/>
              </w:rPr>
              <w:t xml:space="preserve">: 10 </w:t>
            </w: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 w:rsidRPr="008B7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(157130 Костромская обл.,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B53B3">
                <w:rPr>
                  <w:rFonts w:ascii="Times New Roman" w:hAnsi="Times New Roman" w:cs="Times New Roman"/>
                  <w:sz w:val="20"/>
                  <w:szCs w:val="20"/>
                </w:rPr>
                <w:t>1991 г</w:t>
              </w:r>
            </w:smartTag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.№2124-1 «О средствах массовой информации»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Издание освобождается от регистрации</w:t>
            </w:r>
          </w:p>
        </w:tc>
      </w:tr>
    </w:tbl>
    <w:p w:rsidR="00A35EED" w:rsidRDefault="00A35EED" w:rsidP="007B10B8"/>
    <w:sectPr w:rsidR="00A35EED" w:rsidSect="00A35EE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4"/>
        <w:szCs w:val="24"/>
        <w:lang w:eastAsia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sz w:val="24"/>
        <w:szCs w:val="24"/>
        <w:lang w:eastAsia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sz w:val="24"/>
        <w:szCs w:val="24"/>
        <w:lang w:eastAsia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sz w:val="24"/>
        <w:szCs w:val="24"/>
        <w:lang w:eastAsia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4"/>
        <w:szCs w:val="24"/>
        <w:lang w:eastAsia="ar-S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sz w:val="24"/>
        <w:szCs w:val="24"/>
        <w:lang w:eastAsia="ar-S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sz w:val="24"/>
        <w:szCs w:val="24"/>
        <w:lang w:eastAsia="ar-SA"/>
      </w:rPr>
    </w:lvl>
  </w:abstractNum>
  <w:abstractNum w:abstractNumId="1" w15:restartNumberingAfterBreak="0">
    <w:nsid w:val="0D8547E3"/>
    <w:multiLevelType w:val="multilevel"/>
    <w:tmpl w:val="1834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19D775A"/>
    <w:multiLevelType w:val="multilevel"/>
    <w:tmpl w:val="20F6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E2D21"/>
    <w:multiLevelType w:val="hybridMultilevel"/>
    <w:tmpl w:val="62DA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1C9D"/>
    <w:multiLevelType w:val="multilevel"/>
    <w:tmpl w:val="C5E44CB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830F71"/>
    <w:multiLevelType w:val="multilevel"/>
    <w:tmpl w:val="31701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9F00F17"/>
    <w:multiLevelType w:val="multilevel"/>
    <w:tmpl w:val="35F68D38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b/>
        <w:sz w:val="24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b/>
        <w:sz w:val="24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suff w:val="nothing"/>
      <w:lvlText w:val="%4"/>
      <w:lvlJc w:val="left"/>
      <w:pPr>
        <w:ind w:left="864" w:hanging="864"/>
      </w:pPr>
      <w:rPr>
        <w:b/>
        <w:sz w:val="24"/>
      </w:rPr>
    </w:lvl>
    <w:lvl w:ilvl="4">
      <w:start w:val="1"/>
      <w:numFmt w:val="decimal"/>
      <w:suff w:val="nothing"/>
      <w:lvlText w:val="%5"/>
      <w:lvlJc w:val="left"/>
      <w:pPr>
        <w:ind w:left="1008" w:hanging="1008"/>
      </w:pPr>
      <w:rPr>
        <w:b/>
        <w:sz w:val="24"/>
      </w:rPr>
    </w:lvl>
    <w:lvl w:ilvl="5">
      <w:start w:val="1"/>
      <w:numFmt w:val="decimal"/>
      <w:suff w:val="nothing"/>
      <w:lvlText w:val="%6"/>
      <w:lvlJc w:val="left"/>
      <w:pPr>
        <w:ind w:left="1152" w:hanging="1152"/>
      </w:pPr>
      <w:rPr>
        <w:b/>
        <w:sz w:val="24"/>
      </w:rPr>
    </w:lvl>
    <w:lvl w:ilvl="6">
      <w:start w:val="1"/>
      <w:numFmt w:val="decimal"/>
      <w:suff w:val="nothing"/>
      <w:lvlText w:val="%7"/>
      <w:lvlJc w:val="left"/>
      <w:pPr>
        <w:ind w:left="1296" w:hanging="1296"/>
      </w:pPr>
      <w:rPr>
        <w:b/>
        <w:sz w:val="24"/>
      </w:rPr>
    </w:lvl>
    <w:lvl w:ilvl="7">
      <w:start w:val="1"/>
      <w:numFmt w:val="decimal"/>
      <w:suff w:val="nothing"/>
      <w:lvlText w:val="%8"/>
      <w:lvlJc w:val="left"/>
      <w:pPr>
        <w:ind w:left="1440" w:hanging="1440"/>
      </w:pPr>
      <w:rPr>
        <w:b/>
        <w:sz w:val="24"/>
      </w:rPr>
    </w:lvl>
    <w:lvl w:ilvl="8">
      <w:start w:val="1"/>
      <w:numFmt w:val="decimal"/>
      <w:suff w:val="nothing"/>
      <w:lvlText w:val="%9"/>
      <w:lvlJc w:val="left"/>
      <w:pPr>
        <w:ind w:left="1584" w:hanging="1584"/>
      </w:pPr>
      <w:rPr>
        <w:b/>
        <w:sz w:val="24"/>
      </w:rPr>
    </w:lvl>
  </w:abstractNum>
  <w:abstractNum w:abstractNumId="7" w15:restartNumberingAfterBreak="0">
    <w:nsid w:val="64FA09FC"/>
    <w:multiLevelType w:val="multilevel"/>
    <w:tmpl w:val="B6625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75685BEA"/>
    <w:multiLevelType w:val="hybridMultilevel"/>
    <w:tmpl w:val="046C1BD4"/>
    <w:lvl w:ilvl="0" w:tplc="F162F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8EF0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DB2557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82C2B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254F8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C1E3B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E2691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3B6D3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7D4BF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 w15:restartNumberingAfterBreak="0">
    <w:nsid w:val="7D3107F5"/>
    <w:multiLevelType w:val="multilevel"/>
    <w:tmpl w:val="F7FE7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04"/>
    <w:rsid w:val="00011B8F"/>
    <w:rsid w:val="000C4A93"/>
    <w:rsid w:val="0015404C"/>
    <w:rsid w:val="001947B3"/>
    <w:rsid w:val="002254F6"/>
    <w:rsid w:val="00242F86"/>
    <w:rsid w:val="003B7270"/>
    <w:rsid w:val="003D2804"/>
    <w:rsid w:val="004229C0"/>
    <w:rsid w:val="00552FE0"/>
    <w:rsid w:val="005E5589"/>
    <w:rsid w:val="006E024C"/>
    <w:rsid w:val="00760CB9"/>
    <w:rsid w:val="007B10B8"/>
    <w:rsid w:val="0085002C"/>
    <w:rsid w:val="008B23BE"/>
    <w:rsid w:val="008B7082"/>
    <w:rsid w:val="00A35EED"/>
    <w:rsid w:val="00AB6CB9"/>
    <w:rsid w:val="00D161AD"/>
    <w:rsid w:val="00D425AA"/>
    <w:rsid w:val="00DD6374"/>
    <w:rsid w:val="00E53686"/>
    <w:rsid w:val="00F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CC8C6-7F10-4F18-8F02-06D77E63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8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5EED"/>
  </w:style>
  <w:style w:type="character" w:customStyle="1" w:styleId="a4">
    <w:name w:val="Верхний колонтитул Знак"/>
    <w:basedOn w:val="a0"/>
    <w:uiPriority w:val="99"/>
    <w:qFormat/>
    <w:rsid w:val="00A35EED"/>
  </w:style>
  <w:style w:type="character" w:customStyle="1" w:styleId="a5">
    <w:name w:val="Нижний колонтитул Знак"/>
    <w:basedOn w:val="a0"/>
    <w:uiPriority w:val="99"/>
    <w:qFormat/>
    <w:rsid w:val="00A35EED"/>
  </w:style>
  <w:style w:type="character" w:customStyle="1" w:styleId="a6">
    <w:name w:val="Текст выноски Знак"/>
    <w:basedOn w:val="a0"/>
    <w:uiPriority w:val="99"/>
    <w:semiHidden/>
    <w:qFormat/>
    <w:rsid w:val="00A35EED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qFormat/>
    <w:rsid w:val="00A35E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A35E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A35EED"/>
    <w:rPr>
      <w:color w:val="800080"/>
      <w:u w:val="single"/>
    </w:rPr>
  </w:style>
  <w:style w:type="character" w:customStyle="1" w:styleId="ListLabel1">
    <w:name w:val="ListLabel 1"/>
    <w:qFormat/>
    <w:rsid w:val="00A35EED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A35EED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A35EED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A35EED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A35EED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A35EED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A35EED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A35EED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A35EED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A35EED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A35EED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A35EED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A35EED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A35EED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A35EED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A35EED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A35EED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A35EED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A35EED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A35EED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A35EED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A35EED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A35EED"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sid w:val="00A35EED"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sid w:val="00A35EED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A35EED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A35EED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A35EED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A35EED"/>
    <w:rPr>
      <w:rFonts w:ascii="Times New Roman" w:hAnsi="Times New Roman"/>
      <w:b/>
      <w:sz w:val="24"/>
    </w:rPr>
  </w:style>
  <w:style w:type="paragraph" w:customStyle="1" w:styleId="a9">
    <w:name w:val="Заголовок"/>
    <w:basedOn w:val="a"/>
    <w:next w:val="aa"/>
    <w:qFormat/>
    <w:rsid w:val="00A35EED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10"/>
    <w:rsid w:val="00A35EE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Основной текст Знак1"/>
    <w:basedOn w:val="a0"/>
    <w:link w:val="aa"/>
    <w:rsid w:val="00A35EE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List"/>
    <w:basedOn w:val="aa"/>
    <w:rsid w:val="00A35EED"/>
    <w:rPr>
      <w:rFonts w:cs="Mangal"/>
    </w:rPr>
  </w:style>
  <w:style w:type="paragraph" w:styleId="ac">
    <w:name w:val="Title"/>
    <w:basedOn w:val="a"/>
    <w:link w:val="ad"/>
    <w:rsid w:val="00A35EED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character" w:customStyle="1" w:styleId="ad">
    <w:name w:val="Название Знак"/>
    <w:basedOn w:val="a0"/>
    <w:link w:val="ac"/>
    <w:rsid w:val="00A35EED"/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A35EED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A35EED"/>
    <w:pPr>
      <w:suppressLineNumbers/>
      <w:suppressAutoHyphens/>
      <w:spacing w:line="259" w:lineRule="auto"/>
    </w:pPr>
    <w:rPr>
      <w:rFonts w:ascii="Calibri" w:eastAsia="Calibri" w:hAnsi="Calibri" w:cs="Mangal"/>
      <w:color w:val="00000A"/>
    </w:rPr>
  </w:style>
  <w:style w:type="paragraph" w:customStyle="1" w:styleId="af">
    <w:name w:val="Заглавие"/>
    <w:basedOn w:val="a"/>
    <w:qFormat/>
    <w:rsid w:val="00A35EED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af0">
    <w:name w:val="header"/>
    <w:basedOn w:val="a"/>
    <w:link w:val="12"/>
    <w:uiPriority w:val="99"/>
    <w:unhideWhenUsed/>
    <w:rsid w:val="00A35E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12">
    <w:name w:val="Верхний колонтитул Знак1"/>
    <w:basedOn w:val="a0"/>
    <w:link w:val="af0"/>
    <w:uiPriority w:val="99"/>
    <w:rsid w:val="00A35EED"/>
    <w:rPr>
      <w:rFonts w:ascii="Calibri" w:eastAsia="Calibri" w:hAnsi="Calibri"/>
      <w:color w:val="00000A"/>
    </w:rPr>
  </w:style>
  <w:style w:type="paragraph" w:styleId="af1">
    <w:name w:val="footer"/>
    <w:basedOn w:val="a"/>
    <w:link w:val="13"/>
    <w:uiPriority w:val="99"/>
    <w:unhideWhenUsed/>
    <w:rsid w:val="00A35E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13">
    <w:name w:val="Нижний колонтитул Знак1"/>
    <w:basedOn w:val="a0"/>
    <w:link w:val="af1"/>
    <w:uiPriority w:val="99"/>
    <w:rsid w:val="00A35EED"/>
    <w:rPr>
      <w:rFonts w:ascii="Calibri" w:eastAsia="Calibri" w:hAnsi="Calibri"/>
      <w:color w:val="00000A"/>
    </w:rPr>
  </w:style>
  <w:style w:type="paragraph" w:styleId="af2">
    <w:name w:val="Balloon Text"/>
    <w:basedOn w:val="a"/>
    <w:link w:val="14"/>
    <w:uiPriority w:val="99"/>
    <w:semiHidden/>
    <w:unhideWhenUsed/>
    <w:qFormat/>
    <w:rsid w:val="00A35EED"/>
    <w:pPr>
      <w:suppressAutoHyphens/>
      <w:spacing w:after="0" w:line="240" w:lineRule="auto"/>
    </w:pPr>
    <w:rPr>
      <w:rFonts w:ascii="Segoe UI" w:eastAsia="Calibri" w:hAnsi="Segoe UI" w:cs="Segoe UI"/>
      <w:color w:val="00000A"/>
      <w:sz w:val="18"/>
      <w:szCs w:val="18"/>
    </w:rPr>
  </w:style>
  <w:style w:type="character" w:customStyle="1" w:styleId="14">
    <w:name w:val="Текст выноски Знак1"/>
    <w:basedOn w:val="a0"/>
    <w:link w:val="af2"/>
    <w:uiPriority w:val="99"/>
    <w:semiHidden/>
    <w:rsid w:val="00A35EED"/>
    <w:rPr>
      <w:rFonts w:ascii="Segoe UI" w:eastAsia="Calibri" w:hAnsi="Segoe UI" w:cs="Segoe UI"/>
      <w:color w:val="00000A"/>
      <w:sz w:val="18"/>
      <w:szCs w:val="18"/>
    </w:rPr>
  </w:style>
  <w:style w:type="paragraph" w:styleId="af3">
    <w:name w:val="No Spacing"/>
    <w:qFormat/>
    <w:rsid w:val="00A35E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Normal">
    <w:name w:val="ConsPlusNormal"/>
    <w:qFormat/>
    <w:rsid w:val="00A35EED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31">
    <w:name w:val="???????? ????? ? ???????? 31"/>
    <w:basedOn w:val="a"/>
    <w:qFormat/>
    <w:rsid w:val="00A35EED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msonormal0">
    <w:name w:val="msonormal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66">
    <w:name w:val="xl66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67">
    <w:name w:val="xl67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68">
    <w:name w:val="xl68"/>
    <w:basedOn w:val="a"/>
    <w:qFormat/>
    <w:rsid w:val="00A35EED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69">
    <w:name w:val="xl69"/>
    <w:basedOn w:val="a"/>
    <w:qFormat/>
    <w:rsid w:val="00A35EED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0">
    <w:name w:val="xl70"/>
    <w:basedOn w:val="a"/>
    <w:qFormat/>
    <w:rsid w:val="00A35EED"/>
    <w:pPr>
      <w:pBdr>
        <w:top w:val="single" w:sz="8" w:space="0" w:color="00000A"/>
        <w:left w:val="single" w:sz="8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1">
    <w:name w:val="xl7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2">
    <w:name w:val="xl72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3">
    <w:name w:val="xl73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4">
    <w:name w:val="xl74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5">
    <w:name w:val="xl75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6">
    <w:name w:val="xl7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7">
    <w:name w:val="xl77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8">
    <w:name w:val="xl78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79">
    <w:name w:val="xl79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0">
    <w:name w:val="xl80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1">
    <w:name w:val="xl81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2">
    <w:name w:val="xl8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84">
    <w:name w:val="xl84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85">
    <w:name w:val="xl8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86">
    <w:name w:val="xl8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87">
    <w:name w:val="xl8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88">
    <w:name w:val="xl8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89">
    <w:name w:val="xl89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90">
    <w:name w:val="xl9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1">
    <w:name w:val="xl91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92">
    <w:name w:val="xl92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93">
    <w:name w:val="xl93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4">
    <w:name w:val="xl94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5">
    <w:name w:val="xl95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6">
    <w:name w:val="xl96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7">
    <w:name w:val="xl97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8">
    <w:name w:val="xl9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9">
    <w:name w:val="xl9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0">
    <w:name w:val="xl100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1">
    <w:name w:val="xl10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2">
    <w:name w:val="xl10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3">
    <w:name w:val="xl10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5">
    <w:name w:val="xl105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6">
    <w:name w:val="xl106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07">
    <w:name w:val="xl107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8">
    <w:name w:val="xl108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9">
    <w:name w:val="xl109"/>
    <w:basedOn w:val="a"/>
    <w:qFormat/>
    <w:rsid w:val="00A35EED"/>
    <w:pPr>
      <w:pBdr>
        <w:top w:val="single" w:sz="4" w:space="0" w:color="00000A"/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0">
    <w:name w:val="xl110"/>
    <w:basedOn w:val="a"/>
    <w:qFormat/>
    <w:rsid w:val="00A35EED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11">
    <w:name w:val="xl11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2">
    <w:name w:val="xl11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13">
    <w:name w:val="xl113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4">
    <w:name w:val="xl114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5">
    <w:name w:val="xl115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6">
    <w:name w:val="xl116"/>
    <w:basedOn w:val="a"/>
    <w:qFormat/>
    <w:rsid w:val="00A35EED"/>
    <w:pPr>
      <w:pBdr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7">
    <w:name w:val="xl11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8">
    <w:name w:val="xl11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0">
    <w:name w:val="xl12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1">
    <w:name w:val="xl12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22">
    <w:name w:val="xl122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23">
    <w:name w:val="xl123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24">
    <w:name w:val="xl124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25">
    <w:name w:val="xl125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26">
    <w:name w:val="xl12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27">
    <w:name w:val="xl127"/>
    <w:basedOn w:val="a"/>
    <w:qFormat/>
    <w:rsid w:val="00A35EED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28">
    <w:name w:val="xl128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9">
    <w:name w:val="xl12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30">
    <w:name w:val="xl13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31">
    <w:name w:val="xl131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32">
    <w:name w:val="xl132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33">
    <w:name w:val="xl13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4">
    <w:name w:val="xl134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5">
    <w:name w:val="xl135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6">
    <w:name w:val="xl136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7">
    <w:name w:val="xl137"/>
    <w:basedOn w:val="a"/>
    <w:qFormat/>
    <w:rsid w:val="00A35EED"/>
    <w:pPr>
      <w:pBdr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8">
    <w:name w:val="xl13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9">
    <w:name w:val="xl13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0">
    <w:name w:val="xl14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1">
    <w:name w:val="xl14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2">
    <w:name w:val="xl142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3">
    <w:name w:val="xl14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4">
    <w:name w:val="xl144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45">
    <w:name w:val="xl145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6">
    <w:name w:val="xl146"/>
    <w:basedOn w:val="a"/>
    <w:qFormat/>
    <w:rsid w:val="00A35EED"/>
    <w:pPr>
      <w:pBdr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7">
    <w:name w:val="xl147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8">
    <w:name w:val="xl14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9">
    <w:name w:val="xl149"/>
    <w:basedOn w:val="a"/>
    <w:qFormat/>
    <w:rsid w:val="00A35EED"/>
    <w:pPr>
      <w:pBdr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0">
    <w:name w:val="xl150"/>
    <w:basedOn w:val="a"/>
    <w:qFormat/>
    <w:rsid w:val="00A35EED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1">
    <w:name w:val="xl151"/>
    <w:basedOn w:val="a"/>
    <w:qFormat/>
    <w:rsid w:val="00A35EED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2">
    <w:name w:val="xl152"/>
    <w:basedOn w:val="a"/>
    <w:qFormat/>
    <w:rsid w:val="00A35EED"/>
    <w:pPr>
      <w:pBdr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3">
    <w:name w:val="xl153"/>
    <w:basedOn w:val="a"/>
    <w:qFormat/>
    <w:rsid w:val="00A35EED"/>
    <w:pPr>
      <w:pBdr>
        <w:left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4">
    <w:name w:val="xl154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5">
    <w:name w:val="xl155"/>
    <w:basedOn w:val="a"/>
    <w:qFormat/>
    <w:rsid w:val="00A35EED"/>
    <w:pPr>
      <w:pBdr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6">
    <w:name w:val="xl156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58">
    <w:name w:val="xl158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59">
    <w:name w:val="xl15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0">
    <w:name w:val="xl16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1">
    <w:name w:val="xl16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2">
    <w:name w:val="xl16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64">
    <w:name w:val="xl164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65">
    <w:name w:val="xl16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7">
    <w:name w:val="xl167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8">
    <w:name w:val="xl168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9">
    <w:name w:val="xl16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70">
    <w:name w:val="xl17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1">
    <w:name w:val="xl171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2">
    <w:name w:val="xl172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3">
    <w:name w:val="xl17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qFormat/>
    <w:rsid w:val="00A35EED"/>
    <w:pPr>
      <w:pBdr>
        <w:top w:val="single" w:sz="4" w:space="0" w:color="800000"/>
        <w:left w:val="single" w:sz="8" w:space="0" w:color="800000"/>
        <w:bottom w:val="single" w:sz="4" w:space="0" w:color="800000"/>
        <w:right w:val="single" w:sz="4" w:space="0" w:color="8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5">
    <w:name w:val="xl175"/>
    <w:basedOn w:val="a"/>
    <w:qFormat/>
    <w:rsid w:val="00A35EED"/>
    <w:pPr>
      <w:pBdr>
        <w:top w:val="single" w:sz="4" w:space="0" w:color="800000"/>
        <w:left w:val="single" w:sz="8" w:space="0" w:color="800000"/>
        <w:bottom w:val="single" w:sz="4" w:space="0" w:color="800000"/>
        <w:right w:val="single" w:sz="4" w:space="0" w:color="8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76">
    <w:name w:val="xl17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7">
    <w:name w:val="xl17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78">
    <w:name w:val="xl17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3">
    <w:name w:val="xl63"/>
    <w:basedOn w:val="a"/>
    <w:qFormat/>
    <w:rsid w:val="00A35EE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64">
    <w:name w:val="xl64"/>
    <w:basedOn w:val="a"/>
    <w:qFormat/>
    <w:rsid w:val="00A35EED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79">
    <w:name w:val="xl179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0">
    <w:name w:val="xl18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1">
    <w:name w:val="xl18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2">
    <w:name w:val="xl182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3">
    <w:name w:val="xl183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4">
    <w:name w:val="xl184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5">
    <w:name w:val="xl18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6">
    <w:name w:val="xl186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7">
    <w:name w:val="xl187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8">
    <w:name w:val="xl188"/>
    <w:basedOn w:val="a"/>
    <w:qFormat/>
    <w:rsid w:val="00A35EED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9">
    <w:name w:val="xl18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0">
    <w:name w:val="xl19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110">
    <w:name w:val="Нет списка11"/>
    <w:uiPriority w:val="99"/>
    <w:semiHidden/>
    <w:unhideWhenUsed/>
    <w:rsid w:val="00A35EED"/>
  </w:style>
  <w:style w:type="numbering" w:customStyle="1" w:styleId="2">
    <w:name w:val="Нет списка2"/>
    <w:uiPriority w:val="99"/>
    <w:semiHidden/>
    <w:unhideWhenUsed/>
    <w:rsid w:val="00A35EED"/>
  </w:style>
  <w:style w:type="numbering" w:customStyle="1" w:styleId="3">
    <w:name w:val="Нет списка3"/>
    <w:next w:val="a2"/>
    <w:uiPriority w:val="99"/>
    <w:semiHidden/>
    <w:unhideWhenUsed/>
    <w:rsid w:val="006E024C"/>
  </w:style>
  <w:style w:type="character" w:customStyle="1" w:styleId="af4">
    <w:name w:val="Символ нумерации"/>
    <w:qFormat/>
    <w:rsid w:val="006E024C"/>
  </w:style>
  <w:style w:type="character" w:customStyle="1" w:styleId="af5">
    <w:name w:val="Выделение жирным"/>
    <w:rsid w:val="006E024C"/>
    <w:rPr>
      <w:b/>
      <w:bCs/>
    </w:rPr>
  </w:style>
  <w:style w:type="paragraph" w:customStyle="1" w:styleId="15">
    <w:name w:val="Название1"/>
    <w:basedOn w:val="a"/>
    <w:qFormat/>
    <w:rsid w:val="006E024C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16">
    <w:name w:val="Заголовок1"/>
    <w:basedOn w:val="a"/>
    <w:qFormat/>
    <w:rsid w:val="006E024C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xl191">
    <w:name w:val="xl191"/>
    <w:basedOn w:val="a"/>
    <w:qFormat/>
    <w:rsid w:val="006E02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92">
    <w:name w:val="xl192"/>
    <w:basedOn w:val="a"/>
    <w:qFormat/>
    <w:rsid w:val="006E024C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93">
    <w:name w:val="xl193"/>
    <w:basedOn w:val="a"/>
    <w:qFormat/>
    <w:rsid w:val="006E024C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94">
    <w:name w:val="xl194"/>
    <w:basedOn w:val="a"/>
    <w:qFormat/>
    <w:rsid w:val="006E024C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af6">
    <w:name w:val="Содержимое врезки"/>
    <w:basedOn w:val="a"/>
    <w:qFormat/>
    <w:rsid w:val="006E024C"/>
    <w:pPr>
      <w:suppressAutoHyphens/>
      <w:spacing w:line="259" w:lineRule="auto"/>
    </w:pPr>
    <w:rPr>
      <w:rFonts w:ascii="Calibri" w:eastAsia="Calibri" w:hAnsi="Calibri"/>
      <w:color w:val="00000A"/>
    </w:rPr>
  </w:style>
  <w:style w:type="paragraph" w:customStyle="1" w:styleId="af7">
    <w:name w:val="Содержимое таблицы"/>
    <w:basedOn w:val="a"/>
    <w:qFormat/>
    <w:rsid w:val="006E024C"/>
    <w:pPr>
      <w:suppressAutoHyphens/>
      <w:spacing w:line="259" w:lineRule="auto"/>
    </w:pPr>
    <w:rPr>
      <w:rFonts w:ascii="Calibri" w:eastAsia="Calibri" w:hAnsi="Calibri"/>
      <w:color w:val="00000A"/>
    </w:rPr>
  </w:style>
  <w:style w:type="paragraph" w:customStyle="1" w:styleId="af8">
    <w:name w:val="Заголовок таблицы"/>
    <w:basedOn w:val="af7"/>
    <w:qFormat/>
    <w:rsid w:val="006E024C"/>
  </w:style>
  <w:style w:type="numbering" w:customStyle="1" w:styleId="120">
    <w:name w:val="Нет списка12"/>
    <w:uiPriority w:val="99"/>
    <w:semiHidden/>
    <w:unhideWhenUsed/>
    <w:rsid w:val="006E024C"/>
  </w:style>
  <w:style w:type="numbering" w:customStyle="1" w:styleId="21">
    <w:name w:val="Нет списка21"/>
    <w:uiPriority w:val="99"/>
    <w:semiHidden/>
    <w:unhideWhenUsed/>
    <w:rsid w:val="006E024C"/>
  </w:style>
  <w:style w:type="numbering" w:customStyle="1" w:styleId="310">
    <w:name w:val="Нет списка31"/>
    <w:uiPriority w:val="99"/>
    <w:semiHidden/>
    <w:unhideWhenUsed/>
    <w:rsid w:val="006E024C"/>
  </w:style>
  <w:style w:type="numbering" w:customStyle="1" w:styleId="4">
    <w:name w:val="Нет списка4"/>
    <w:uiPriority w:val="99"/>
    <w:semiHidden/>
    <w:unhideWhenUsed/>
    <w:rsid w:val="006E024C"/>
  </w:style>
  <w:style w:type="numbering" w:customStyle="1" w:styleId="5">
    <w:name w:val="Нет списка5"/>
    <w:next w:val="a2"/>
    <w:uiPriority w:val="99"/>
    <w:semiHidden/>
    <w:unhideWhenUsed/>
    <w:rsid w:val="006E024C"/>
  </w:style>
  <w:style w:type="numbering" w:customStyle="1" w:styleId="6">
    <w:name w:val="Нет списка6"/>
    <w:next w:val="a2"/>
    <w:uiPriority w:val="99"/>
    <w:semiHidden/>
    <w:unhideWhenUsed/>
    <w:rsid w:val="006E024C"/>
  </w:style>
  <w:style w:type="numbering" w:customStyle="1" w:styleId="7">
    <w:name w:val="Нет списка7"/>
    <w:next w:val="a2"/>
    <w:uiPriority w:val="99"/>
    <w:semiHidden/>
    <w:unhideWhenUsed/>
    <w:rsid w:val="006E024C"/>
  </w:style>
  <w:style w:type="character" w:styleId="af9">
    <w:name w:val="Hyperlink"/>
    <w:basedOn w:val="a0"/>
    <w:uiPriority w:val="99"/>
    <w:semiHidden/>
    <w:unhideWhenUsed/>
    <w:rsid w:val="006E024C"/>
    <w:rPr>
      <w:color w:val="0563C1"/>
      <w:u w:val="single"/>
    </w:rPr>
  </w:style>
  <w:style w:type="paragraph" w:customStyle="1" w:styleId="font5">
    <w:name w:val="font5"/>
    <w:basedOn w:val="a"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font7">
    <w:name w:val="font7"/>
    <w:basedOn w:val="a"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6E024C"/>
  </w:style>
  <w:style w:type="paragraph" w:styleId="afa">
    <w:name w:val="List Paragraph"/>
    <w:basedOn w:val="a"/>
    <w:uiPriority w:val="34"/>
    <w:qFormat/>
    <w:rsid w:val="006E024C"/>
    <w:pPr>
      <w:suppressAutoHyphens/>
      <w:spacing w:line="259" w:lineRule="auto"/>
      <w:ind w:left="720"/>
      <w:contextualSpacing/>
    </w:pPr>
    <w:rPr>
      <w:rFonts w:ascii="Calibri" w:eastAsia="Calibri" w:hAnsi="Calibri"/>
      <w:color w:val="00000A"/>
    </w:rPr>
  </w:style>
  <w:style w:type="numbering" w:customStyle="1" w:styleId="9">
    <w:name w:val="Нет списка9"/>
    <w:next w:val="a2"/>
    <w:uiPriority w:val="99"/>
    <w:semiHidden/>
    <w:unhideWhenUsed/>
    <w:rsid w:val="006E024C"/>
  </w:style>
  <w:style w:type="numbering" w:customStyle="1" w:styleId="100">
    <w:name w:val="Нет списка10"/>
    <w:next w:val="a2"/>
    <w:uiPriority w:val="99"/>
    <w:semiHidden/>
    <w:unhideWhenUsed/>
    <w:rsid w:val="006E024C"/>
  </w:style>
  <w:style w:type="numbering" w:customStyle="1" w:styleId="111">
    <w:name w:val="Нет списка111"/>
    <w:next w:val="a2"/>
    <w:uiPriority w:val="99"/>
    <w:semiHidden/>
    <w:unhideWhenUsed/>
    <w:rsid w:val="006E024C"/>
  </w:style>
  <w:style w:type="numbering" w:customStyle="1" w:styleId="121">
    <w:name w:val="Нет списка121"/>
    <w:next w:val="a2"/>
    <w:uiPriority w:val="99"/>
    <w:semiHidden/>
    <w:unhideWhenUsed/>
    <w:rsid w:val="006E024C"/>
  </w:style>
  <w:style w:type="numbering" w:customStyle="1" w:styleId="130">
    <w:name w:val="Нет списка13"/>
    <w:next w:val="a2"/>
    <w:uiPriority w:val="99"/>
    <w:semiHidden/>
    <w:unhideWhenUsed/>
    <w:rsid w:val="006E024C"/>
  </w:style>
  <w:style w:type="numbering" w:customStyle="1" w:styleId="140">
    <w:name w:val="Нет списка14"/>
    <w:next w:val="a2"/>
    <w:uiPriority w:val="99"/>
    <w:semiHidden/>
    <w:unhideWhenUsed/>
    <w:rsid w:val="00E53686"/>
  </w:style>
  <w:style w:type="numbering" w:customStyle="1" w:styleId="150">
    <w:name w:val="Нет списка15"/>
    <w:uiPriority w:val="99"/>
    <w:semiHidden/>
    <w:unhideWhenUsed/>
    <w:rsid w:val="00E53686"/>
  </w:style>
  <w:style w:type="numbering" w:customStyle="1" w:styleId="22">
    <w:name w:val="Нет списка22"/>
    <w:uiPriority w:val="99"/>
    <w:semiHidden/>
    <w:unhideWhenUsed/>
    <w:rsid w:val="00E53686"/>
  </w:style>
  <w:style w:type="numbering" w:customStyle="1" w:styleId="32">
    <w:name w:val="Нет списка32"/>
    <w:uiPriority w:val="99"/>
    <w:semiHidden/>
    <w:unhideWhenUsed/>
    <w:rsid w:val="00E53686"/>
  </w:style>
  <w:style w:type="numbering" w:customStyle="1" w:styleId="41">
    <w:name w:val="Нет списка41"/>
    <w:uiPriority w:val="99"/>
    <w:semiHidden/>
    <w:unhideWhenUsed/>
    <w:rsid w:val="00E53686"/>
  </w:style>
  <w:style w:type="numbering" w:customStyle="1" w:styleId="51">
    <w:name w:val="Нет списка51"/>
    <w:next w:val="a2"/>
    <w:uiPriority w:val="99"/>
    <w:semiHidden/>
    <w:unhideWhenUsed/>
    <w:rsid w:val="00E53686"/>
  </w:style>
  <w:style w:type="numbering" w:customStyle="1" w:styleId="61">
    <w:name w:val="Нет списка61"/>
    <w:next w:val="a2"/>
    <w:uiPriority w:val="99"/>
    <w:semiHidden/>
    <w:unhideWhenUsed/>
    <w:rsid w:val="00E53686"/>
  </w:style>
  <w:style w:type="numbering" w:customStyle="1" w:styleId="71">
    <w:name w:val="Нет списка71"/>
    <w:next w:val="a2"/>
    <w:uiPriority w:val="99"/>
    <w:semiHidden/>
    <w:unhideWhenUsed/>
    <w:rsid w:val="00E53686"/>
  </w:style>
  <w:style w:type="numbering" w:customStyle="1" w:styleId="81">
    <w:name w:val="Нет списка81"/>
    <w:next w:val="a2"/>
    <w:uiPriority w:val="99"/>
    <w:semiHidden/>
    <w:unhideWhenUsed/>
    <w:rsid w:val="00E53686"/>
  </w:style>
  <w:style w:type="numbering" w:customStyle="1" w:styleId="91">
    <w:name w:val="Нет списка91"/>
    <w:next w:val="a2"/>
    <w:uiPriority w:val="99"/>
    <w:semiHidden/>
    <w:unhideWhenUsed/>
    <w:rsid w:val="00E53686"/>
  </w:style>
  <w:style w:type="numbering" w:customStyle="1" w:styleId="101">
    <w:name w:val="Нет списка101"/>
    <w:next w:val="a2"/>
    <w:uiPriority w:val="99"/>
    <w:semiHidden/>
    <w:unhideWhenUsed/>
    <w:rsid w:val="00E53686"/>
  </w:style>
  <w:style w:type="numbering" w:customStyle="1" w:styleId="112">
    <w:name w:val="Нет списка112"/>
    <w:next w:val="a2"/>
    <w:uiPriority w:val="99"/>
    <w:semiHidden/>
    <w:unhideWhenUsed/>
    <w:rsid w:val="00E53686"/>
  </w:style>
  <w:style w:type="numbering" w:customStyle="1" w:styleId="122">
    <w:name w:val="Нет списка122"/>
    <w:next w:val="a2"/>
    <w:uiPriority w:val="99"/>
    <w:semiHidden/>
    <w:unhideWhenUsed/>
    <w:rsid w:val="00E53686"/>
  </w:style>
  <w:style w:type="numbering" w:customStyle="1" w:styleId="131">
    <w:name w:val="Нет списка131"/>
    <w:next w:val="a2"/>
    <w:uiPriority w:val="99"/>
    <w:semiHidden/>
    <w:unhideWhenUsed/>
    <w:rsid w:val="00E53686"/>
  </w:style>
  <w:style w:type="numbering" w:customStyle="1" w:styleId="141">
    <w:name w:val="Нет списка141"/>
    <w:next w:val="a2"/>
    <w:uiPriority w:val="99"/>
    <w:semiHidden/>
    <w:unhideWhenUsed/>
    <w:rsid w:val="00E53686"/>
  </w:style>
  <w:style w:type="character" w:customStyle="1" w:styleId="ajlvsn">
    <w:name w:val="ajlvsn"/>
    <w:basedOn w:val="a0"/>
    <w:rsid w:val="00E53686"/>
  </w:style>
  <w:style w:type="character" w:customStyle="1" w:styleId="alylm">
    <w:name w:val="alylm"/>
    <w:basedOn w:val="a0"/>
    <w:rsid w:val="00E5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chu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ECED-CB04-46A7-AC8D-1421E5C5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8533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HP_G6-1317SR</dc:creator>
  <cp:keywords/>
  <dc:description/>
  <cp:lastModifiedBy>HP_G6-1317SR</cp:lastModifiedBy>
  <cp:revision>2</cp:revision>
  <dcterms:created xsi:type="dcterms:W3CDTF">2024-02-05T12:26:00Z</dcterms:created>
  <dcterms:modified xsi:type="dcterms:W3CDTF">2024-02-05T12:26:00Z</dcterms:modified>
</cp:coreProperties>
</file>